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3E2932" w:rsidRPr="00A575C5" w:rsidP="003E2932" w14:paraId="44D21286" w14:textId="6BA50107">
      <w:pPr>
        <w:jc w:val="both"/>
        <w:rPr>
          <w:vanish/>
          <w:color w:val="FF0000"/>
          <w:sz w:val="18"/>
        </w:rPr>
      </w:pPr>
      <w:r w:rsidRPr="00A575C5">
        <w:rPr>
          <w:b/>
          <w:vanish/>
          <w:color w:val="FF0000"/>
          <w:spacing w:val="-3"/>
          <w:sz w:val="18"/>
        </w:rPr>
        <w:t xml:space="preserve">GUIDELINES — </w:t>
      </w:r>
      <w:r w:rsidRPr="00A575C5">
        <w:rPr>
          <w:rFonts w:cs="Arial"/>
          <w:vanish/>
          <w:color w:val="FF0000"/>
          <w:spacing w:val="-3"/>
          <w:sz w:val="18"/>
        </w:rPr>
        <w:t xml:space="preserve">Use only </w:t>
      </w:r>
      <w:r w:rsidRPr="00A575C5">
        <w:rPr>
          <w:rFonts w:cs="Arial"/>
          <w:vanish/>
          <w:color w:val="FF0000"/>
          <w:sz w:val="18"/>
        </w:rPr>
        <w:t>when requested by the Regional Traffic Engineer for projects with project-specific complex CPMS.</w:t>
      </w:r>
      <w:r w:rsidRPr="00A575C5" w:rsidR="009F66C3">
        <w:rPr>
          <w:vanish/>
          <w:color w:val="FF0000"/>
          <w:sz w:val="18"/>
        </w:rPr>
        <w:t xml:space="preserve"> {2007-</w:t>
      </w:r>
      <w:hyperlink w:history="1">
        <w:r w:rsidRPr="00A575C5" w:rsidR="00A575C5">
          <w:rPr>
            <w:rStyle w:val="Hyperlink"/>
            <w:vanish/>
            <w:color w:val="FF0000"/>
            <w:sz w:val="18"/>
            <w:szCs w:val="18"/>
          </w:rPr>
          <w:t>S512KG0 Work Zone</w:t>
        </w:r>
      </w:hyperlink>
      <w:r w:rsidRPr="00A575C5" w:rsidR="009F66C3">
        <w:rPr>
          <w:vanish/>
          <w:color w:val="FF0000"/>
          <w:sz w:val="18"/>
        </w:rPr>
        <w:t>}</w:t>
      </w:r>
    </w:p>
    <w:p w:rsidR="003E2932" w:rsidRPr="00A575C5" w:rsidP="003E2932" w14:paraId="4A1D7CA4" w14:textId="77777777">
      <w:pPr>
        <w:jc w:val="both"/>
        <w:rPr>
          <w:vanish/>
          <w:color w:val="FF0000"/>
          <w:sz w:val="18"/>
        </w:rPr>
      </w:pPr>
    </w:p>
    <w:p w:rsidR="003E2932" w:rsidRPr="00D706CC" w:rsidP="003E2932" w14:paraId="684370E0" w14:textId="7F693453">
      <w:pPr>
        <w:ind w:left="2070" w:hanging="2070"/>
        <w:jc w:val="both"/>
      </w:pPr>
      <w:hyperlink r:id="rId8" w:tooltip="WORK ZONE TRAFFIC CONTROL MANAGEMENT R-7-12-16 Guidelines-Use only when requested by the Regional Traffic Engineer for projects with project-specific complex CPMS.{2007-S512KG0}" w:history="1">
        <w:r w:rsidRPr="00D706CC" w:rsidR="00102226">
          <w:rPr>
            <w:rStyle w:val="Hyperlink"/>
            <w:b/>
            <w:bCs/>
          </w:rPr>
          <w:t>SP512-</w:t>
        </w:r>
        <w:r w:rsidR="00D37D10">
          <w:rPr>
            <w:rStyle w:val="Hyperlink"/>
            <w:b/>
            <w:bCs/>
          </w:rPr>
          <w:t>DB</w:t>
        </w:r>
        <w:r w:rsidRPr="00D706CC" w:rsidR="00D37D10">
          <w:rPr>
            <w:rStyle w:val="Hyperlink"/>
            <w:b/>
            <w:bCs/>
          </w:rPr>
          <w:t>0100</w:t>
        </w:r>
        <w:r w:rsidRPr="00D706CC" w:rsidR="00102226">
          <w:rPr>
            <w:rStyle w:val="Hyperlink"/>
            <w:b/>
            <w:bCs/>
          </w:rPr>
          <w:t>-00</w:t>
        </w:r>
      </w:hyperlink>
    </w:p>
    <w:p w:rsidR="00942F81" w:rsidP="003E2932" w14:paraId="0994E2CE" w14:textId="77777777">
      <w:pPr>
        <w:jc w:val="center"/>
        <w:rPr>
          <w:rFonts w:cs="Arial"/>
        </w:rPr>
      </w:pPr>
    </w:p>
    <w:p w:rsidR="003E2932" w:rsidRPr="00F000BE" w:rsidP="003E2932" w14:paraId="7E4E1E48" w14:textId="77777777">
      <w:pPr>
        <w:jc w:val="center"/>
        <w:rPr>
          <w:rFonts w:cs="Arial"/>
        </w:rPr>
      </w:pPr>
      <w:smartTag w:uri="urn:schemas-microsoft-com:office:smarttags" w:element="place">
        <w:smartTag w:uri="urn:schemas-microsoft-com:office:smarttags" w:element="PlaceName">
          <w:r w:rsidRPr="00F000BE">
            <w:rPr>
              <w:rFonts w:cs="Arial"/>
            </w:rPr>
            <w:t>VIRGINIA</w:t>
          </w:r>
        </w:smartTag>
        <w:r w:rsidRPr="00F000BE">
          <w:rPr>
            <w:rFonts w:cs="Arial"/>
          </w:rPr>
          <w:t xml:space="preserve"> </w:t>
        </w:r>
        <w:smartTag w:uri="urn:schemas-microsoft-com:office:smarttags" w:element="PlaceName">
          <w:r w:rsidRPr="00F000BE">
            <w:rPr>
              <w:rFonts w:cs="Arial"/>
            </w:rPr>
            <w:t>DEPARTMENT</w:t>
          </w:r>
        </w:smartTag>
      </w:smartTag>
      <w:r w:rsidRPr="00F000BE">
        <w:rPr>
          <w:rFonts w:cs="Arial"/>
        </w:rPr>
        <w:t xml:space="preserve"> OF TRANSPORTATION</w:t>
      </w:r>
    </w:p>
    <w:p w:rsidR="003E2932" w:rsidRPr="00F000BE" w:rsidP="003E2932" w14:paraId="15ECB95A" w14:textId="77777777">
      <w:pPr>
        <w:jc w:val="center"/>
        <w:rPr>
          <w:rFonts w:cs="Arial"/>
        </w:rPr>
      </w:pPr>
      <w:r w:rsidRPr="00F000BE">
        <w:rPr>
          <w:rFonts w:cs="Arial"/>
        </w:rPr>
        <w:t>SPECIAL PROVISION FOR</w:t>
      </w:r>
    </w:p>
    <w:p w:rsidR="003E2932" w:rsidRPr="00C533F5" w:rsidP="003E2932" w14:paraId="358F7BA7" w14:textId="14DD7B56">
      <w:pPr>
        <w:jc w:val="center"/>
        <w:rPr>
          <w:rFonts w:cs="Arial"/>
          <w:bCs/>
        </w:rPr>
      </w:pPr>
      <w:r w:rsidRPr="00F000BE">
        <w:rPr>
          <w:rFonts w:cs="Arial"/>
          <w:b/>
          <w:bCs/>
        </w:rPr>
        <w:t>WORK ZONE TRAFFIC CONTROL MANAGEMENT</w:t>
      </w:r>
      <w:r>
        <w:rPr>
          <w:b/>
        </w:rPr>
        <w:fldChar w:fldCharType="begin"/>
      </w:r>
      <w:r w:rsidRPr="00F000BE">
        <w:instrText xml:space="preserve"> TC "</w:instrText>
      </w:r>
      <w:bookmarkStart w:id="0" w:name="_Toc184048426"/>
      <w:bookmarkStart w:id="1" w:name="_Toc185052814"/>
      <w:bookmarkStart w:id="2" w:name="_Toc447708170"/>
      <w:bookmarkStart w:id="3" w:name="_Toc448144542"/>
      <w:r w:rsidRPr="00F000BE">
        <w:rPr>
          <w:b/>
        </w:rPr>
        <w:instrText>SP512-</w:instrText>
      </w:r>
      <w:r w:rsidR="00D37D10">
        <w:rPr>
          <w:b/>
        </w:rPr>
        <w:instrText>DB</w:instrText>
      </w:r>
      <w:r w:rsidRPr="00F000BE" w:rsidR="00D37D10">
        <w:rPr>
          <w:b/>
        </w:rPr>
        <w:instrText>0100</w:instrText>
      </w:r>
      <w:r w:rsidRPr="00F000BE">
        <w:rPr>
          <w:b/>
        </w:rPr>
        <w:instrText>-00</w:instrText>
      </w:r>
      <w:r w:rsidRPr="00F000BE">
        <w:rPr>
          <w:spacing w:val="-3"/>
        </w:rPr>
        <w:instrText>   </w:instrText>
      </w:r>
      <w:r w:rsidRPr="00F000BE">
        <w:rPr>
          <w:rFonts w:cs="Arial"/>
          <w:b/>
          <w:bCs/>
        </w:rPr>
        <w:instrText>WORK ZONE TRAFFIC CONTROL MANAGEMENT</w:instrText>
      </w:r>
      <w:r w:rsidRPr="00F000BE">
        <w:instrText xml:space="preserve">  </w:instrText>
      </w:r>
      <w:bookmarkEnd w:id="0"/>
      <w:bookmarkEnd w:id="1"/>
      <w:bookmarkEnd w:id="2"/>
      <w:bookmarkEnd w:id="3"/>
      <w:r w:rsidR="00D37D10">
        <w:instrText>11-14-18</w:instrText>
      </w:r>
      <w:r w:rsidRPr="00F000BE">
        <w:instrText xml:space="preserve">" \f C \l "1" </w:instrText>
      </w:r>
      <w:r>
        <w:rPr>
          <w:b/>
        </w:rPr>
        <w:fldChar w:fldCharType="end"/>
      </w:r>
    </w:p>
    <w:p w:rsidR="003E2932" w:rsidRPr="00C533F5" w:rsidP="003E2932" w14:paraId="5C8773DB" w14:textId="77777777">
      <w:pPr>
        <w:jc w:val="right"/>
        <w:rPr>
          <w:rFonts w:cs="Arial"/>
          <w:bCs/>
        </w:rPr>
      </w:pPr>
    </w:p>
    <w:p w:rsidR="003E2932" w:rsidRPr="00F000BE" w:rsidP="003E2932" w14:paraId="53748F9E" w14:textId="6CFEB7E6">
      <w:pPr>
        <w:tabs>
          <w:tab w:val="left" w:pos="-1440"/>
          <w:tab w:val="left" w:pos="-720"/>
          <w:tab w:val="left" w:pos="9180"/>
        </w:tabs>
        <w:jc w:val="right"/>
        <w:rPr>
          <w:spacing w:val="-2"/>
        </w:rPr>
      </w:pPr>
      <w:r>
        <w:rPr>
          <w:rFonts w:cs="Arial"/>
          <w:bCs/>
        </w:rPr>
        <w:t>November 14, 2018</w:t>
      </w:r>
    </w:p>
    <w:p w:rsidR="003E2932" w:rsidRPr="00F000BE" w:rsidP="003E2932" w14:paraId="39B6924A" w14:textId="77777777">
      <w:pPr>
        <w:jc w:val="both"/>
      </w:pPr>
    </w:p>
    <w:p w:rsidR="003E2932" w:rsidRPr="00C533F5" w:rsidP="003E2932" w14:paraId="2C16FE52" w14:textId="77777777">
      <w:pPr>
        <w:ind w:left="720" w:hanging="720"/>
        <w:jc w:val="both"/>
      </w:pPr>
      <w:r w:rsidRPr="00F000BE">
        <w:rPr>
          <w:b/>
        </w:rPr>
        <w:t>I.</w:t>
      </w:r>
      <w:r w:rsidRPr="00F000BE">
        <w:rPr>
          <w:b/>
        </w:rPr>
        <w:tab/>
        <w:t>GENERAL DESCRIPTION</w:t>
      </w:r>
    </w:p>
    <w:p w:rsidR="003E2932" w:rsidRPr="00C533F5" w:rsidP="003E2932" w14:paraId="092756AD" w14:textId="77777777">
      <w:pPr>
        <w:ind w:left="720"/>
        <w:jc w:val="both"/>
      </w:pPr>
    </w:p>
    <w:p w:rsidR="003E2932" w:rsidRPr="00F000BE" w:rsidP="003E2932" w14:paraId="4534D7E1" w14:textId="77777777">
      <w:pPr>
        <w:ind w:left="720"/>
        <w:jc w:val="both"/>
      </w:pPr>
      <w:r w:rsidRPr="00F000BE">
        <w:t>This work shall consist of providing work zone traffic control management in strict compliance with the contract, plans, specifications, the Virginia Work Area Protection Manual and the Manual on Uniform Traffic Control Devices (MUTCD), including supervision of personnel and the installation, inspection, and maintenance of all traffic control devices on the project.</w:t>
      </w:r>
    </w:p>
    <w:p w:rsidR="003E2932" w:rsidRPr="00F000BE" w:rsidP="003E2932" w14:paraId="174AB2F3" w14:textId="77777777">
      <w:pPr>
        <w:ind w:left="720"/>
        <w:jc w:val="both"/>
      </w:pPr>
    </w:p>
    <w:p w:rsidR="003E2932" w:rsidRPr="00C533F5" w:rsidP="003E2932" w14:paraId="27BFD072" w14:textId="77777777">
      <w:pPr>
        <w:autoSpaceDE w:val="0"/>
        <w:autoSpaceDN w:val="0"/>
        <w:adjustRightInd w:val="0"/>
        <w:ind w:left="720" w:hanging="706"/>
        <w:jc w:val="both"/>
        <w:rPr>
          <w:rFonts w:cs="Arial"/>
          <w:bCs/>
        </w:rPr>
      </w:pPr>
      <w:r w:rsidRPr="00F000BE">
        <w:rPr>
          <w:rFonts w:cs="Arial"/>
          <w:b/>
          <w:bCs/>
        </w:rPr>
        <w:t>II.</w:t>
      </w:r>
      <w:r w:rsidRPr="00F000BE">
        <w:rPr>
          <w:rFonts w:cs="Arial"/>
          <w:b/>
          <w:bCs/>
        </w:rPr>
        <w:tab/>
        <w:t>REQUIREMENTS</w:t>
      </w:r>
    </w:p>
    <w:p w:rsidR="003E2932" w:rsidRPr="00C533F5" w:rsidP="003E2932" w14:paraId="04AC79CA" w14:textId="77777777">
      <w:pPr>
        <w:autoSpaceDE w:val="0"/>
        <w:autoSpaceDN w:val="0"/>
        <w:adjustRightInd w:val="0"/>
        <w:ind w:left="720"/>
        <w:jc w:val="both"/>
        <w:rPr>
          <w:rFonts w:cs="Arial"/>
          <w:bCs/>
        </w:rPr>
      </w:pPr>
    </w:p>
    <w:p w:rsidR="003E2932" w:rsidRPr="00F000BE" w:rsidP="003E2932" w14:paraId="67C8DBB9" w14:textId="2029033C">
      <w:pPr>
        <w:autoSpaceDE w:val="0"/>
        <w:autoSpaceDN w:val="0"/>
        <w:adjustRightInd w:val="0"/>
        <w:ind w:left="720"/>
        <w:jc w:val="both"/>
        <w:rPr>
          <w:rFonts w:cs="Arial"/>
        </w:rPr>
      </w:pPr>
      <w:r w:rsidRPr="00F000BE">
        <w:rPr>
          <w:rFonts w:cs="Arial"/>
        </w:rPr>
        <w:t xml:space="preserve">The </w:t>
      </w:r>
      <w:r w:rsidR="00454F2A">
        <w:rPr>
          <w:rFonts w:cs="Arial"/>
        </w:rPr>
        <w:t>Design-Builder</w:t>
      </w:r>
      <w:r w:rsidRPr="00F000BE">
        <w:rPr>
          <w:rFonts w:cs="Arial"/>
        </w:rPr>
        <w:t xml:space="preserve"> shall assign a traffic control supervisor (TCS) to provide work zone traffic control management for the project.</w:t>
      </w:r>
      <w:r w:rsidR="00C533F5">
        <w:rPr>
          <w:rFonts w:cs="Arial"/>
        </w:rPr>
        <w:t xml:space="preserve"> </w:t>
      </w:r>
      <w:r w:rsidRPr="00F000BE">
        <w:rPr>
          <w:rFonts w:cs="Arial"/>
        </w:rPr>
        <w:t xml:space="preserve">If the </w:t>
      </w:r>
      <w:r w:rsidR="00454F2A">
        <w:rPr>
          <w:rFonts w:cs="Arial"/>
        </w:rPr>
        <w:t>Design-Builder</w:t>
      </w:r>
      <w:r w:rsidRPr="00F000BE">
        <w:rPr>
          <w:rFonts w:cs="Arial"/>
        </w:rPr>
        <w:t xml:space="preserve"> assigns more than one TCS to provide work zone traffic control management, a weekly schedule identifying who will be in charge of providing work zone traffic control management on a daily basis shall be submitted to the </w:t>
      </w:r>
      <w:r w:rsidR="00D75BE8">
        <w:rPr>
          <w:rFonts w:cs="Arial"/>
        </w:rPr>
        <w:t>Quality Assurance Manager</w:t>
      </w:r>
      <w:r w:rsidRPr="00F000BE">
        <w:rPr>
          <w:rFonts w:cs="Arial"/>
        </w:rPr>
        <w:t xml:space="preserve"> by the </w:t>
      </w:r>
      <w:r w:rsidR="00454F2A">
        <w:rPr>
          <w:rFonts w:cs="Arial"/>
        </w:rPr>
        <w:t>Design-Builder</w:t>
      </w:r>
      <w:r w:rsidRPr="00F000BE">
        <w:rPr>
          <w:rFonts w:cs="Arial"/>
        </w:rPr>
        <w:t>.</w:t>
      </w:r>
    </w:p>
    <w:p w:rsidR="003E2932" w:rsidRPr="00F000BE" w:rsidP="003E2932" w14:paraId="1FA241E5" w14:textId="77777777">
      <w:pPr>
        <w:autoSpaceDE w:val="0"/>
        <w:autoSpaceDN w:val="0"/>
        <w:adjustRightInd w:val="0"/>
        <w:ind w:left="720"/>
        <w:jc w:val="both"/>
        <w:rPr>
          <w:rFonts w:cs="Arial"/>
        </w:rPr>
      </w:pPr>
    </w:p>
    <w:p w:rsidR="003E2932" w:rsidRPr="00F000BE" w:rsidP="003E2932" w14:paraId="2EC6A112" w14:textId="77777777">
      <w:pPr>
        <w:autoSpaceDE w:val="0"/>
        <w:autoSpaceDN w:val="0"/>
        <w:adjustRightInd w:val="0"/>
        <w:ind w:left="720"/>
        <w:jc w:val="both"/>
        <w:rPr>
          <w:rFonts w:cs="Arial"/>
        </w:rPr>
      </w:pPr>
      <w:r w:rsidRPr="00F000BE">
        <w:rPr>
          <w:rFonts w:cs="Arial"/>
        </w:rPr>
        <w:t>The TCS shall have a set of traffic control plans and a copy of the edition of the Virginia Work Area Protection Manual</w:t>
      </w:r>
      <w:r w:rsidRPr="00F000BE">
        <w:rPr>
          <w:rFonts w:cs="Arial"/>
          <w:b/>
          <w:color w:val="008000"/>
        </w:rPr>
        <w:t xml:space="preserve"> </w:t>
      </w:r>
      <w:r w:rsidRPr="00F000BE">
        <w:rPr>
          <w:rFonts w:cs="Arial"/>
          <w:color w:val="000000"/>
        </w:rPr>
        <w:t>specified on the plan sheet or in the contract</w:t>
      </w:r>
      <w:r w:rsidRPr="00F000BE">
        <w:rPr>
          <w:rFonts w:cs="Arial"/>
        </w:rPr>
        <w:t xml:space="preserve"> readily available at all times.</w:t>
      </w:r>
    </w:p>
    <w:p w:rsidR="003E2932" w:rsidRPr="00F000BE" w:rsidP="003E2932" w14:paraId="151DEFD5" w14:textId="77777777">
      <w:pPr>
        <w:autoSpaceDE w:val="0"/>
        <w:autoSpaceDN w:val="0"/>
        <w:adjustRightInd w:val="0"/>
        <w:ind w:left="720"/>
        <w:jc w:val="both"/>
        <w:rPr>
          <w:rFonts w:cs="Arial"/>
        </w:rPr>
      </w:pPr>
    </w:p>
    <w:p w:rsidR="003E2932" w:rsidRPr="00C533F5" w:rsidP="003E2932" w14:paraId="38866C03" w14:textId="77777777">
      <w:pPr>
        <w:autoSpaceDE w:val="0"/>
        <w:autoSpaceDN w:val="0"/>
        <w:adjustRightInd w:val="0"/>
        <w:ind w:left="1440" w:hanging="720"/>
        <w:jc w:val="both"/>
        <w:rPr>
          <w:rFonts w:cs="Arial"/>
          <w:bCs/>
        </w:rPr>
      </w:pPr>
      <w:r w:rsidRPr="00F000BE">
        <w:rPr>
          <w:rFonts w:cs="Arial"/>
          <w:b/>
          <w:bCs/>
        </w:rPr>
        <w:t>A.</w:t>
      </w:r>
      <w:r w:rsidRPr="00F000BE">
        <w:rPr>
          <w:rFonts w:cs="Arial"/>
          <w:b/>
          <w:bCs/>
        </w:rPr>
        <w:tab/>
        <w:t>Certification</w:t>
      </w:r>
    </w:p>
    <w:p w:rsidR="003E2932" w:rsidRPr="00F000BE" w:rsidP="003E2932" w14:paraId="17EA7A52" w14:textId="77777777">
      <w:pPr>
        <w:autoSpaceDE w:val="0"/>
        <w:autoSpaceDN w:val="0"/>
        <w:adjustRightInd w:val="0"/>
        <w:ind w:left="1440"/>
        <w:jc w:val="both"/>
        <w:rPr>
          <w:rFonts w:cs="Arial"/>
        </w:rPr>
      </w:pPr>
    </w:p>
    <w:p w:rsidR="003E2932" w:rsidRPr="00F000BE" w:rsidP="003E2932" w14:paraId="19635D5B" w14:textId="72155952">
      <w:pPr>
        <w:autoSpaceDE w:val="0"/>
        <w:autoSpaceDN w:val="0"/>
        <w:adjustRightInd w:val="0"/>
        <w:ind w:left="1440"/>
        <w:jc w:val="both"/>
        <w:rPr>
          <w:rFonts w:cs="Arial"/>
        </w:rPr>
      </w:pPr>
      <w:r w:rsidRPr="00F000BE">
        <w:rPr>
          <w:rFonts w:cs="Arial"/>
        </w:rPr>
        <w:t xml:space="preserve">Prior to commencing work requiring work zone traffic control management, the </w:t>
      </w:r>
      <w:r w:rsidR="00454F2A">
        <w:rPr>
          <w:rFonts w:cs="Arial"/>
        </w:rPr>
        <w:t>Design-Builder</w:t>
      </w:r>
      <w:r w:rsidRPr="00F000BE">
        <w:rPr>
          <w:rFonts w:cs="Arial"/>
        </w:rPr>
        <w:t xml:space="preserve"> shall submit to the </w:t>
      </w:r>
      <w:r w:rsidR="008045E5">
        <w:rPr>
          <w:rFonts w:cs="Arial"/>
        </w:rPr>
        <w:t>Quality Assurance Manager,</w:t>
      </w:r>
      <w:r w:rsidRPr="00F000BE">
        <w:rPr>
          <w:rFonts w:cs="Arial"/>
        </w:rPr>
        <w:t xml:space="preserve"> a </w:t>
      </w:r>
      <w:r w:rsidRPr="00F000BE">
        <w:rPr>
          <w:rFonts w:cs="Arial"/>
          <w:color w:val="000000"/>
        </w:rPr>
        <w:t>valid</w:t>
      </w:r>
      <w:r w:rsidRPr="00F000BE">
        <w:rPr>
          <w:rFonts w:cs="Arial"/>
        </w:rPr>
        <w:t xml:space="preserve"> copy of the Traffic Control Supervisor certificate (wallet size card) issued by the American Traffic Safety Services Association (ATSSA), or another similarly accredited agency or firm approved by the Department.</w:t>
      </w:r>
    </w:p>
    <w:p w:rsidR="003E2932" w:rsidRPr="00F000BE" w:rsidP="003E2932" w14:paraId="14011D11" w14:textId="77777777">
      <w:pPr>
        <w:autoSpaceDE w:val="0"/>
        <w:autoSpaceDN w:val="0"/>
        <w:adjustRightInd w:val="0"/>
        <w:ind w:left="1440"/>
        <w:jc w:val="both"/>
        <w:rPr>
          <w:rFonts w:cs="Arial"/>
        </w:rPr>
      </w:pPr>
    </w:p>
    <w:p w:rsidR="003E2932" w:rsidRPr="00F000BE" w:rsidP="003E2932" w14:paraId="09C4C0B6" w14:textId="77777777">
      <w:pPr>
        <w:autoSpaceDE w:val="0"/>
        <w:autoSpaceDN w:val="0"/>
        <w:adjustRightInd w:val="0"/>
        <w:ind w:left="1440"/>
        <w:jc w:val="both"/>
        <w:rPr>
          <w:rFonts w:cs="Arial"/>
        </w:rPr>
      </w:pPr>
      <w:r w:rsidRPr="00F000BE">
        <w:rPr>
          <w:rFonts w:cs="Arial"/>
        </w:rPr>
        <w:t>The Department will accept the certification by ATSSA or any approved agency or firm only if all of the following minimum requirements are met:</w:t>
      </w:r>
    </w:p>
    <w:p w:rsidR="003E2932" w:rsidRPr="00F000BE" w:rsidP="003E2932" w14:paraId="5C21CE0C" w14:textId="77777777">
      <w:pPr>
        <w:autoSpaceDE w:val="0"/>
        <w:autoSpaceDN w:val="0"/>
        <w:adjustRightInd w:val="0"/>
        <w:ind w:left="1440"/>
        <w:jc w:val="both"/>
        <w:rPr>
          <w:rFonts w:cs="Arial"/>
        </w:rPr>
      </w:pPr>
    </w:p>
    <w:p w:rsidR="003E2932" w:rsidRPr="00F000BE" w:rsidP="003E2932" w14:paraId="17EA8A96" w14:textId="77777777">
      <w:pPr>
        <w:autoSpaceDE w:val="0"/>
        <w:autoSpaceDN w:val="0"/>
        <w:adjustRightInd w:val="0"/>
        <w:ind w:left="2160" w:hanging="720"/>
        <w:jc w:val="both"/>
        <w:rPr>
          <w:rFonts w:cs="Arial"/>
        </w:rPr>
      </w:pPr>
      <w:r w:rsidRPr="00F000BE">
        <w:rPr>
          <w:rFonts w:cs="Arial"/>
        </w:rPr>
        <w:t>1.</w:t>
      </w:r>
      <w:r w:rsidRPr="00F000BE">
        <w:rPr>
          <w:rFonts w:cs="Arial"/>
        </w:rPr>
        <w:tab/>
        <w:t>Successful completion of an Intermediate or Advanced work zone traffic control training course approved by the Department.</w:t>
      </w:r>
    </w:p>
    <w:p w:rsidR="003E2932" w:rsidRPr="00F000BE" w:rsidP="003E2932" w14:paraId="1BD3695F" w14:textId="77777777">
      <w:pPr>
        <w:autoSpaceDE w:val="0"/>
        <w:autoSpaceDN w:val="0"/>
        <w:adjustRightInd w:val="0"/>
        <w:ind w:left="2160" w:hanging="720"/>
        <w:jc w:val="both"/>
        <w:rPr>
          <w:rFonts w:cs="Arial"/>
        </w:rPr>
      </w:pPr>
    </w:p>
    <w:p w:rsidR="003E2932" w:rsidRPr="00F000BE" w:rsidP="003E2932" w14:paraId="187E22ED" w14:textId="77777777">
      <w:pPr>
        <w:autoSpaceDE w:val="0"/>
        <w:autoSpaceDN w:val="0"/>
        <w:adjustRightInd w:val="0"/>
        <w:ind w:left="2160" w:hanging="720"/>
        <w:jc w:val="both"/>
        <w:rPr>
          <w:rFonts w:cs="Arial"/>
        </w:rPr>
      </w:pPr>
      <w:r w:rsidRPr="00F000BE">
        <w:rPr>
          <w:rFonts w:cs="Arial"/>
        </w:rPr>
        <w:t>2.</w:t>
      </w:r>
      <w:r w:rsidRPr="00F000BE">
        <w:rPr>
          <w:rFonts w:cs="Arial"/>
        </w:rPr>
        <w:tab/>
        <w:t>Passing a written examination given by the agency or firm on the approved work zone traffic control training course.</w:t>
      </w:r>
    </w:p>
    <w:p w:rsidR="003E2932" w:rsidRPr="00F000BE" w:rsidP="003E2932" w14:paraId="3A0EA787" w14:textId="77777777">
      <w:pPr>
        <w:autoSpaceDE w:val="0"/>
        <w:autoSpaceDN w:val="0"/>
        <w:adjustRightInd w:val="0"/>
        <w:ind w:left="2160" w:hanging="720"/>
        <w:jc w:val="both"/>
        <w:rPr>
          <w:rFonts w:cs="Arial"/>
        </w:rPr>
      </w:pPr>
    </w:p>
    <w:p w:rsidR="003E2932" w:rsidRPr="00F000BE" w:rsidP="003E2932" w14:paraId="5F3DC02E" w14:textId="77777777">
      <w:pPr>
        <w:autoSpaceDE w:val="0"/>
        <w:autoSpaceDN w:val="0"/>
        <w:adjustRightInd w:val="0"/>
        <w:ind w:left="2160" w:hanging="720"/>
        <w:jc w:val="both"/>
        <w:rPr>
          <w:rFonts w:cs="Arial"/>
        </w:rPr>
      </w:pPr>
      <w:r w:rsidRPr="00F000BE">
        <w:rPr>
          <w:rFonts w:cs="Arial"/>
        </w:rPr>
        <w:t>3.</w:t>
      </w:r>
      <w:r w:rsidRPr="00F000BE">
        <w:rPr>
          <w:rFonts w:cs="Arial"/>
        </w:rPr>
        <w:tab/>
        <w:t>A minimum of two years full-time field experience in work zone traffic control. The experience may be verified by the Department at its discretion.</w:t>
      </w:r>
    </w:p>
    <w:p w:rsidR="003E2932" w:rsidRPr="00F000BE" w:rsidP="003E2932" w14:paraId="5F029241" w14:textId="77777777">
      <w:pPr>
        <w:tabs>
          <w:tab w:val="left" w:pos="1350"/>
        </w:tabs>
        <w:autoSpaceDE w:val="0"/>
        <w:autoSpaceDN w:val="0"/>
        <w:adjustRightInd w:val="0"/>
        <w:ind w:left="1440"/>
        <w:jc w:val="both"/>
        <w:rPr>
          <w:rFonts w:cs="Arial"/>
        </w:rPr>
      </w:pPr>
    </w:p>
    <w:p w:rsidR="00C533F5" w:rsidP="003E2932" w14:paraId="00B1B6E3" w14:textId="6F8C0CE2">
      <w:pPr>
        <w:tabs>
          <w:tab w:val="left" w:pos="1350"/>
        </w:tabs>
        <w:autoSpaceDE w:val="0"/>
        <w:autoSpaceDN w:val="0"/>
        <w:adjustRightInd w:val="0"/>
        <w:ind w:left="1440"/>
        <w:jc w:val="both"/>
        <w:rPr>
          <w:rFonts w:cs="Arial"/>
        </w:rPr>
      </w:pPr>
      <w:r w:rsidRPr="00F000BE">
        <w:rPr>
          <w:rFonts w:cs="Arial"/>
        </w:rPr>
        <w:t>The TCS certification shall be renewed every four years by the TCS taking and passing a recertification test. The recertification test shall be taken through ATSSA or an agency or firm approved by the Department.</w:t>
      </w:r>
      <w:r>
        <w:rPr>
          <w:rFonts w:cs="Arial"/>
        </w:rPr>
        <w:t xml:space="preserve"> </w:t>
      </w:r>
      <w:r w:rsidRPr="00F000BE">
        <w:rPr>
          <w:rFonts w:cs="Arial"/>
        </w:rPr>
        <w:t>Recertification shall be done in the fourth year prior to the expiration date.</w:t>
      </w:r>
    </w:p>
    <w:p w:rsidR="00C533F5" w14:paraId="6D9D0DF9" w14:textId="77777777">
      <w:pPr>
        <w:rPr>
          <w:rFonts w:cs="Arial"/>
        </w:rPr>
      </w:pPr>
      <w:r>
        <w:rPr>
          <w:rFonts w:cs="Arial"/>
        </w:rPr>
        <w:br w:type="page"/>
      </w:r>
    </w:p>
    <w:p w:rsidR="003E2932" w:rsidRPr="00F000BE" w:rsidP="003E2932" w14:paraId="71B541AE" w14:textId="77777777">
      <w:pPr>
        <w:autoSpaceDE w:val="0"/>
        <w:autoSpaceDN w:val="0"/>
        <w:adjustRightInd w:val="0"/>
        <w:ind w:left="1440" w:hanging="720"/>
        <w:jc w:val="both"/>
        <w:rPr>
          <w:rFonts w:cs="Arial"/>
        </w:rPr>
      </w:pPr>
      <w:r w:rsidRPr="00F000BE">
        <w:rPr>
          <w:rFonts w:cs="Arial"/>
          <w:b/>
          <w:bCs/>
        </w:rPr>
        <w:t>B.</w:t>
      </w:r>
      <w:r w:rsidRPr="00F000BE">
        <w:rPr>
          <w:rFonts w:cs="Arial"/>
          <w:b/>
          <w:bCs/>
        </w:rPr>
        <w:tab/>
        <w:t>Duties</w:t>
      </w:r>
    </w:p>
    <w:p w:rsidR="003E2932" w:rsidRPr="00F000BE" w:rsidP="003E2932" w14:paraId="51A5A852" w14:textId="77777777">
      <w:pPr>
        <w:tabs>
          <w:tab w:val="left" w:pos="1350"/>
        </w:tabs>
        <w:autoSpaceDE w:val="0"/>
        <w:autoSpaceDN w:val="0"/>
        <w:adjustRightInd w:val="0"/>
        <w:ind w:left="1440"/>
        <w:jc w:val="both"/>
        <w:rPr>
          <w:rFonts w:cs="Arial"/>
        </w:rPr>
      </w:pPr>
    </w:p>
    <w:p w:rsidR="003E2932" w:rsidRPr="00F000BE" w:rsidP="003E2932" w14:paraId="5B373238" w14:textId="5B0794FC">
      <w:pPr>
        <w:tabs>
          <w:tab w:val="left" w:pos="1350"/>
        </w:tabs>
        <w:autoSpaceDE w:val="0"/>
        <w:autoSpaceDN w:val="0"/>
        <w:adjustRightInd w:val="0"/>
        <w:ind w:left="1440"/>
        <w:jc w:val="both"/>
        <w:rPr>
          <w:rFonts w:cs="Arial"/>
        </w:rPr>
      </w:pPr>
      <w:r w:rsidRPr="00F000BE">
        <w:rPr>
          <w:rFonts w:cs="Arial"/>
        </w:rPr>
        <w:t xml:space="preserve">The TCS’s main responsibility shall be work zone traffic control </w:t>
      </w:r>
      <w:r w:rsidRPr="009C25DB">
        <w:rPr>
          <w:rFonts w:cs="Arial"/>
        </w:rPr>
        <w:t>management. The TCS may have other assigned duties on the project as approved in writing by the Engineer.</w:t>
      </w:r>
      <w:r w:rsidR="00C533F5">
        <w:rPr>
          <w:rFonts w:cs="Arial"/>
        </w:rPr>
        <w:t xml:space="preserve"> </w:t>
      </w:r>
      <w:r w:rsidRPr="009C25DB">
        <w:rPr>
          <w:rFonts w:cs="Arial"/>
        </w:rPr>
        <w:t>The following is a listing of the TCS’s primary duties:</w:t>
      </w:r>
    </w:p>
    <w:p w:rsidR="003E2932" w:rsidRPr="00F000BE" w:rsidP="003E2932" w14:paraId="6F8E85C7" w14:textId="77777777">
      <w:pPr>
        <w:tabs>
          <w:tab w:val="left" w:pos="1350"/>
        </w:tabs>
        <w:autoSpaceDE w:val="0"/>
        <w:autoSpaceDN w:val="0"/>
        <w:adjustRightInd w:val="0"/>
        <w:ind w:left="1440"/>
        <w:jc w:val="both"/>
        <w:rPr>
          <w:rFonts w:cs="Arial"/>
        </w:rPr>
      </w:pPr>
    </w:p>
    <w:p w:rsidR="003E2932" w:rsidRPr="00F000BE" w:rsidP="003E2932" w14:paraId="49AF11A9" w14:textId="77777777">
      <w:pPr>
        <w:ind w:left="2160" w:hanging="720"/>
        <w:jc w:val="both"/>
        <w:rPr>
          <w:rFonts w:cs="Arial"/>
        </w:rPr>
      </w:pPr>
      <w:r w:rsidRPr="00F000BE">
        <w:rPr>
          <w:rFonts w:cs="Arial"/>
        </w:rPr>
        <w:t>1.</w:t>
      </w:r>
      <w:r w:rsidRPr="00F000BE">
        <w:rPr>
          <w:rFonts w:cs="Arial"/>
        </w:rPr>
        <w:tab/>
        <w:t>The TCS(s) shall personally provide work zone traffic control management and supervision services at the project site.</w:t>
      </w:r>
    </w:p>
    <w:p w:rsidR="003E2932" w:rsidRPr="00F000BE" w:rsidP="003E2932" w14:paraId="5C456FA9" w14:textId="77777777">
      <w:pPr>
        <w:ind w:left="2160" w:hanging="720"/>
        <w:jc w:val="both"/>
        <w:rPr>
          <w:rFonts w:cs="Arial"/>
        </w:rPr>
      </w:pPr>
    </w:p>
    <w:p w:rsidR="003E2932" w:rsidRPr="00F000BE" w:rsidP="003E2932" w14:paraId="6ED99C7B" w14:textId="77777777">
      <w:pPr>
        <w:ind w:left="2160" w:hanging="720"/>
        <w:jc w:val="both"/>
        <w:rPr>
          <w:rFonts w:cs="Arial"/>
        </w:rPr>
      </w:pPr>
      <w:r w:rsidRPr="00F000BE">
        <w:rPr>
          <w:rFonts w:cs="Arial"/>
        </w:rPr>
        <w:t>2.</w:t>
      </w:r>
      <w:r w:rsidRPr="00F000BE">
        <w:rPr>
          <w:rFonts w:cs="Arial"/>
        </w:rPr>
        <w:tab/>
        <w:t>The TCS(s) shall coordinate the training of flagging and signing personnel.</w:t>
      </w:r>
    </w:p>
    <w:p w:rsidR="003E2932" w:rsidRPr="00F000BE" w:rsidP="003E2932" w14:paraId="2D54FEB7" w14:textId="77777777">
      <w:pPr>
        <w:ind w:left="2160" w:hanging="720"/>
        <w:jc w:val="both"/>
        <w:rPr>
          <w:rFonts w:cs="Arial"/>
        </w:rPr>
      </w:pPr>
    </w:p>
    <w:p w:rsidR="003E2932" w:rsidRPr="00F000BE" w:rsidP="003E2932" w14:paraId="30BC78D7" w14:textId="77777777">
      <w:pPr>
        <w:ind w:left="2160" w:hanging="720"/>
        <w:jc w:val="both"/>
        <w:rPr>
          <w:rFonts w:cs="Arial"/>
        </w:rPr>
      </w:pPr>
      <w:r w:rsidRPr="00F000BE">
        <w:rPr>
          <w:rFonts w:cs="Arial"/>
        </w:rPr>
        <w:t>3.</w:t>
      </w:r>
      <w:r w:rsidRPr="00F000BE">
        <w:rPr>
          <w:rFonts w:cs="Arial"/>
        </w:rPr>
        <w:tab/>
        <w:t>The TCS(s) shall supervise the flagging and signing personnel.</w:t>
      </w:r>
    </w:p>
    <w:p w:rsidR="003E2932" w:rsidRPr="00F000BE" w:rsidP="003E2932" w14:paraId="49749916" w14:textId="77777777">
      <w:pPr>
        <w:ind w:left="2160" w:hanging="720"/>
        <w:jc w:val="both"/>
        <w:rPr>
          <w:rFonts w:cs="Arial"/>
        </w:rPr>
      </w:pPr>
    </w:p>
    <w:p w:rsidR="003E2932" w:rsidRPr="00F000BE" w:rsidP="003E2932" w14:paraId="1921B7B0" w14:textId="541A14BD">
      <w:pPr>
        <w:ind w:left="2160" w:hanging="720"/>
        <w:jc w:val="both"/>
        <w:rPr>
          <w:rFonts w:cs="Arial"/>
        </w:rPr>
      </w:pPr>
      <w:r w:rsidRPr="00F000BE">
        <w:rPr>
          <w:rFonts w:cs="Arial"/>
        </w:rPr>
        <w:t>4.</w:t>
      </w:r>
      <w:r w:rsidRPr="00F000BE">
        <w:rPr>
          <w:rFonts w:cs="Arial"/>
        </w:rPr>
        <w:tab/>
        <w:t xml:space="preserve">The TCS(s) shall coordinate all work zone traffic control operations for the duration of the contract, including those of subcontractors, utility companies, and suppliers, to ensure that all work zone traffic control is in place and fully operational prior to the commencement of any work. </w:t>
      </w:r>
    </w:p>
    <w:p w:rsidR="003E2932" w:rsidRPr="00F000BE" w:rsidP="003E2932" w14:paraId="3D90947C" w14:textId="77777777">
      <w:pPr>
        <w:ind w:left="2160"/>
        <w:jc w:val="both"/>
        <w:rPr>
          <w:rFonts w:cs="Arial"/>
        </w:rPr>
      </w:pPr>
    </w:p>
    <w:p w:rsidR="003E2932" w:rsidRPr="00F000BE" w:rsidP="003E2932" w14:paraId="6E9D1FB4" w14:textId="701ACEBE">
      <w:pPr>
        <w:ind w:left="2160"/>
        <w:jc w:val="both"/>
        <w:rPr>
          <w:rFonts w:cs="Arial"/>
        </w:rPr>
      </w:pPr>
      <w:r w:rsidRPr="00F000BE">
        <w:rPr>
          <w:rFonts w:cs="Arial"/>
        </w:rPr>
        <w:t xml:space="preserve">The </w:t>
      </w:r>
      <w:r w:rsidRPr="000156D2">
        <w:rPr>
          <w:rFonts w:cs="Arial"/>
        </w:rPr>
        <w:t>Department</w:t>
      </w:r>
      <w:r w:rsidRPr="00F000BE">
        <w:rPr>
          <w:rFonts w:cs="Arial"/>
        </w:rPr>
        <w:t xml:space="preserve"> recognizes that the </w:t>
      </w:r>
      <w:r w:rsidR="00454F2A">
        <w:rPr>
          <w:rFonts w:cs="Arial"/>
        </w:rPr>
        <w:t>Design-Builder</w:t>
      </w:r>
      <w:r w:rsidRPr="00F000BE">
        <w:rPr>
          <w:rFonts w:cs="Arial"/>
        </w:rPr>
        <w:t xml:space="preserve"> does not have direct control over the work zone traffic control operations of the utility companies. The coordination provided by the TCS when dealing with utility companies is for the purpose of coordinating concurrent utility work zone traffic control with any other construction/maintenance work zone traffic control to avoid conflicts.</w:t>
      </w:r>
    </w:p>
    <w:p w:rsidR="003E2932" w:rsidRPr="00F000BE" w:rsidP="003E2932" w14:paraId="1CD6213F" w14:textId="77777777">
      <w:pPr>
        <w:ind w:left="2160"/>
        <w:jc w:val="both"/>
        <w:rPr>
          <w:rFonts w:cs="Arial"/>
        </w:rPr>
      </w:pPr>
    </w:p>
    <w:p w:rsidR="003E2932" w:rsidRPr="00F000BE" w:rsidP="003E2932" w14:paraId="5DC63418" w14:textId="3CC70792">
      <w:pPr>
        <w:autoSpaceDE w:val="0"/>
        <w:autoSpaceDN w:val="0"/>
        <w:adjustRightInd w:val="0"/>
        <w:ind w:left="2160" w:hanging="720"/>
        <w:jc w:val="both"/>
      </w:pPr>
      <w:r w:rsidRPr="00F000BE">
        <w:rPr>
          <w:rFonts w:cs="Arial"/>
        </w:rPr>
        <w:t>5.</w:t>
      </w:r>
      <w:r w:rsidRPr="00F000BE">
        <w:rPr>
          <w:rFonts w:cs="Arial"/>
        </w:rPr>
        <w:tab/>
        <w:t>The TCS(s) shall perform daily reviews of work zone traffic control when work activities are underway and document in the work zone traffic control daily diary activities taking place and any deviation from the traffic control plan, length and timing and mitigation of excessive traffic queues, and instances or conflicts or problems with the work zone traffic control and corrective actions taken.</w:t>
      </w:r>
      <w:r w:rsidR="00C533F5">
        <w:rPr>
          <w:rFonts w:cs="Arial"/>
        </w:rPr>
        <w:t xml:space="preserve"> </w:t>
      </w:r>
      <w:r w:rsidRPr="00F000BE">
        <w:rPr>
          <w:rFonts w:cs="Arial"/>
        </w:rPr>
        <w:t>In addition, the TCS(s) shall perform weekly reviews of the work zone traffic control and document in detail using Forms TE-97001 and 97002.</w:t>
      </w:r>
      <w:r w:rsidR="00C533F5">
        <w:rPr>
          <w:rFonts w:cs="Arial"/>
        </w:rPr>
        <w:t xml:space="preserve"> </w:t>
      </w:r>
      <w:r w:rsidRPr="00F000BE">
        <w:rPr>
          <w:rFonts w:cs="Arial"/>
        </w:rPr>
        <w:t xml:space="preserve">Every other detailed weekly review shall be performed during nighttime hours or as directed by the </w:t>
      </w:r>
      <w:r w:rsidR="008045E5">
        <w:rPr>
          <w:rFonts w:cs="Arial"/>
        </w:rPr>
        <w:t xml:space="preserve">Quality Assurance Manager or </w:t>
      </w:r>
      <w:r w:rsidRPr="009C25DB" w:rsidR="008045E5">
        <w:rPr>
          <w:rFonts w:cs="Arial"/>
        </w:rPr>
        <w:t xml:space="preserve">the </w:t>
      </w:r>
      <w:r w:rsidRPr="009C25DB">
        <w:t>Engineer.</w:t>
      </w:r>
    </w:p>
    <w:p w:rsidR="003E2932" w:rsidRPr="00F000BE" w:rsidP="003E2932" w14:paraId="17C95E21" w14:textId="77777777">
      <w:pPr>
        <w:autoSpaceDE w:val="0"/>
        <w:autoSpaceDN w:val="0"/>
        <w:adjustRightInd w:val="0"/>
        <w:ind w:left="2160"/>
        <w:jc w:val="both"/>
        <w:rPr>
          <w:rFonts w:cs="Arial"/>
        </w:rPr>
      </w:pPr>
    </w:p>
    <w:p w:rsidR="003E2932" w:rsidRPr="00F000BE" w:rsidP="003E2932" w14:paraId="232CD090" w14:textId="7DB572FB">
      <w:pPr>
        <w:autoSpaceDE w:val="0"/>
        <w:autoSpaceDN w:val="0"/>
        <w:adjustRightInd w:val="0"/>
        <w:spacing w:after="120"/>
        <w:ind w:left="2160"/>
        <w:jc w:val="both"/>
        <w:rPr>
          <w:rFonts w:cs="Arial"/>
        </w:rPr>
      </w:pPr>
      <w:r w:rsidRPr="00F000BE">
        <w:rPr>
          <w:rFonts w:cs="Arial"/>
        </w:rPr>
        <w:t>The TCS shall inspect traffic control devices in use for compliance with the ATSSA Quality Standards for Work Zone Traffic Control Devices, the Road and Bridge Specifications, and the Virginia Work Area Protection Manual.</w:t>
      </w:r>
      <w:r w:rsidR="00C533F5">
        <w:rPr>
          <w:rFonts w:cs="Arial"/>
        </w:rPr>
        <w:t xml:space="preserve"> </w:t>
      </w:r>
      <w:r w:rsidRPr="00F000BE">
        <w:rPr>
          <w:rFonts w:cs="Arial"/>
        </w:rPr>
        <w:t>The TCS shall provide for the immediate repair, cleaning, or replacement of traffic control devices not functioning as required to ensure the safety of the motorists and construction personnel.</w:t>
      </w:r>
    </w:p>
    <w:p w:rsidR="003E2932" w:rsidRPr="00F000BE" w:rsidP="003E2932" w14:paraId="0949DD1D" w14:textId="12E09C1B">
      <w:pPr>
        <w:autoSpaceDE w:val="0"/>
        <w:autoSpaceDN w:val="0"/>
        <w:adjustRightInd w:val="0"/>
        <w:spacing w:after="120"/>
        <w:ind w:left="2160"/>
        <w:jc w:val="both"/>
        <w:rPr>
          <w:rFonts w:cs="Arial"/>
        </w:rPr>
      </w:pPr>
      <w:r w:rsidRPr="00F000BE">
        <w:rPr>
          <w:rFonts w:cs="Arial"/>
        </w:rPr>
        <w:t xml:space="preserve">The traffic control devices shall be inspected by the TCS during working and nonworking hours on a schedule approved in writing by the </w:t>
      </w:r>
      <w:bookmarkStart w:id="4" w:name="_GoBack"/>
      <w:bookmarkEnd w:id="4"/>
      <w:r w:rsidRPr="00F000BE">
        <w:rPr>
          <w:rFonts w:cs="Arial"/>
        </w:rPr>
        <w:t>Engineer, but as a minimum at the beginning and end of each work day or night and once during non-working weekends and holidays, and daily on restricted days due to inclement weather or during any work shutdown.</w:t>
      </w:r>
    </w:p>
    <w:p w:rsidR="003E2932" w:rsidRPr="00F000BE" w:rsidP="003E2932" w14:paraId="71B448DF" w14:textId="77777777">
      <w:pPr>
        <w:autoSpaceDE w:val="0"/>
        <w:autoSpaceDN w:val="0"/>
        <w:adjustRightInd w:val="0"/>
        <w:spacing w:after="120"/>
        <w:ind w:left="2160"/>
        <w:jc w:val="both"/>
        <w:rPr>
          <w:rFonts w:cs="Arial"/>
        </w:rPr>
      </w:pPr>
      <w:r w:rsidRPr="00F000BE">
        <w:rPr>
          <w:rFonts w:cs="Arial"/>
        </w:rPr>
        <w:t>Traffic control devices in use longer than fourteen (14) days shall be inspected by the TCS at least once every other week during nighttime periods.</w:t>
      </w:r>
    </w:p>
    <w:p w:rsidR="003E2932" w:rsidRPr="00F000BE" w:rsidP="003E2932" w14:paraId="2C5C7AB7" w14:textId="59B569B7">
      <w:pPr>
        <w:autoSpaceDE w:val="0"/>
        <w:autoSpaceDN w:val="0"/>
        <w:adjustRightInd w:val="0"/>
        <w:spacing w:after="120"/>
        <w:ind w:left="2160" w:hanging="720"/>
        <w:jc w:val="both"/>
        <w:rPr>
          <w:rFonts w:cs="Arial"/>
        </w:rPr>
      </w:pPr>
      <w:r w:rsidRPr="00F000BE">
        <w:rPr>
          <w:rFonts w:cs="Arial"/>
        </w:rPr>
        <w:t>6.</w:t>
      </w:r>
      <w:r w:rsidRPr="00F000BE">
        <w:rPr>
          <w:rFonts w:cs="Arial"/>
        </w:rPr>
        <w:tab/>
        <w:t>The TCS(s) shall prepare and submit statements concerning road closures, delays, and other project activities to the District Public Affairs office as required.</w:t>
      </w:r>
    </w:p>
    <w:p w:rsidR="003E2932" w:rsidRPr="00F000BE" w:rsidP="003E2932" w14:paraId="72DC80F0" w14:textId="70C629FF">
      <w:pPr>
        <w:autoSpaceDE w:val="0"/>
        <w:autoSpaceDN w:val="0"/>
        <w:adjustRightInd w:val="0"/>
        <w:spacing w:after="120"/>
        <w:ind w:left="2160" w:hanging="720"/>
        <w:jc w:val="both"/>
        <w:rPr>
          <w:rFonts w:cs="Arial"/>
        </w:rPr>
      </w:pPr>
      <w:r w:rsidRPr="00F000BE">
        <w:rPr>
          <w:rFonts w:cs="Arial"/>
        </w:rPr>
        <w:t>7.</w:t>
      </w:r>
      <w:r w:rsidRPr="00F000BE">
        <w:rPr>
          <w:rFonts w:cs="Arial"/>
        </w:rPr>
        <w:tab/>
        <w:t xml:space="preserve">The TCS(s) shall notify the </w:t>
      </w:r>
      <w:r w:rsidR="00D75BE8">
        <w:rPr>
          <w:rFonts w:cs="Arial"/>
        </w:rPr>
        <w:t>Quality Assurance Manager and Engineer</w:t>
      </w:r>
      <w:r w:rsidRPr="00F000BE">
        <w:rPr>
          <w:rFonts w:cs="Arial"/>
        </w:rPr>
        <w:t>, of all accidents related to the project traffic control. The time and date of notification shall be documented in the daily diary.</w:t>
      </w:r>
    </w:p>
    <w:p w:rsidR="003E2932" w:rsidRPr="00F000BE" w:rsidP="003E2932" w14:paraId="104B7BD0" w14:textId="77777777">
      <w:pPr>
        <w:autoSpaceDE w:val="0"/>
        <w:autoSpaceDN w:val="0"/>
        <w:adjustRightInd w:val="0"/>
        <w:spacing w:after="120"/>
        <w:ind w:left="2160" w:hanging="720"/>
        <w:jc w:val="both"/>
        <w:rPr>
          <w:rFonts w:cs="Arial"/>
        </w:rPr>
      </w:pPr>
      <w:r w:rsidRPr="00F000BE">
        <w:rPr>
          <w:rFonts w:cs="Arial"/>
        </w:rPr>
        <w:t>8.</w:t>
      </w:r>
      <w:r w:rsidRPr="00F000BE">
        <w:rPr>
          <w:rFonts w:cs="Arial"/>
        </w:rPr>
        <w:tab/>
        <w:t>The TCS(s) assigned to the project shall attend the preconstruction conference and any other meeting which involves traffic control.</w:t>
      </w:r>
    </w:p>
    <w:p w:rsidR="003E2932" w:rsidRPr="00F000BE" w:rsidP="003E2932" w14:paraId="3AD9A15F" w14:textId="77777777">
      <w:pPr>
        <w:autoSpaceDE w:val="0"/>
        <w:autoSpaceDN w:val="0"/>
        <w:adjustRightInd w:val="0"/>
        <w:ind w:left="2160" w:hanging="720"/>
        <w:jc w:val="both"/>
        <w:rPr>
          <w:rFonts w:cs="Arial"/>
        </w:rPr>
      </w:pPr>
      <w:r w:rsidRPr="00F000BE">
        <w:rPr>
          <w:rFonts w:cs="Arial"/>
        </w:rPr>
        <w:t>9.</w:t>
      </w:r>
      <w:r w:rsidRPr="00F000BE">
        <w:rPr>
          <w:rFonts w:cs="Arial"/>
        </w:rPr>
        <w:tab/>
        <w:t>The TCS(s) shall be responsible for the maintenance, cleanliness, and replacement of traffic control devices of the existing traffic control plan during working and non-working hours.</w:t>
      </w:r>
    </w:p>
    <w:p w:rsidR="003E2932" w:rsidRPr="00F000BE" w:rsidP="003E2932" w14:paraId="4A1085F0" w14:textId="77777777">
      <w:pPr>
        <w:autoSpaceDE w:val="0"/>
        <w:autoSpaceDN w:val="0"/>
        <w:adjustRightInd w:val="0"/>
        <w:ind w:left="2160"/>
        <w:jc w:val="both"/>
        <w:rPr>
          <w:rFonts w:cs="Arial"/>
        </w:rPr>
      </w:pPr>
    </w:p>
    <w:p w:rsidR="003E2932" w:rsidRPr="00C533F5" w:rsidP="003E2932" w14:paraId="76EF2C83" w14:textId="77777777">
      <w:pPr>
        <w:autoSpaceDE w:val="0"/>
        <w:autoSpaceDN w:val="0"/>
        <w:adjustRightInd w:val="0"/>
        <w:ind w:left="1440" w:hanging="720"/>
        <w:jc w:val="both"/>
        <w:rPr>
          <w:rFonts w:cs="Arial"/>
          <w:bCs/>
        </w:rPr>
      </w:pPr>
      <w:r w:rsidRPr="00F000BE">
        <w:rPr>
          <w:rFonts w:cs="Arial"/>
          <w:b/>
          <w:bCs/>
        </w:rPr>
        <w:t>C.</w:t>
      </w:r>
      <w:r w:rsidRPr="00F000BE">
        <w:rPr>
          <w:rFonts w:cs="Arial"/>
          <w:b/>
          <w:bCs/>
        </w:rPr>
        <w:tab/>
        <w:t>Documentation - Traffic Control Diary</w:t>
      </w:r>
    </w:p>
    <w:p w:rsidR="003E2932" w:rsidRPr="00C533F5" w:rsidP="003E2932" w14:paraId="508BA61C" w14:textId="77777777">
      <w:pPr>
        <w:autoSpaceDE w:val="0"/>
        <w:autoSpaceDN w:val="0"/>
        <w:adjustRightInd w:val="0"/>
        <w:ind w:left="1440"/>
        <w:jc w:val="both"/>
        <w:rPr>
          <w:rFonts w:cs="Arial"/>
          <w:bCs/>
        </w:rPr>
      </w:pPr>
    </w:p>
    <w:p w:rsidR="003E2932" w:rsidRPr="00F000BE" w:rsidP="003E2932" w14:paraId="18705811" w14:textId="32F7DA8C">
      <w:pPr>
        <w:autoSpaceDE w:val="0"/>
        <w:autoSpaceDN w:val="0"/>
        <w:adjustRightInd w:val="0"/>
        <w:ind w:left="1440"/>
        <w:jc w:val="both"/>
        <w:rPr>
          <w:rFonts w:cs="Arial"/>
        </w:rPr>
      </w:pPr>
      <w:r w:rsidRPr="00F000BE">
        <w:rPr>
          <w:rFonts w:cs="Arial"/>
        </w:rPr>
        <w:t>The TCS shall maintain a project work zone traffic control diary in a bound book.</w:t>
      </w:r>
      <w:r w:rsidR="00C533F5">
        <w:rPr>
          <w:rFonts w:cs="Arial"/>
        </w:rPr>
        <w:t xml:space="preserve"> </w:t>
      </w:r>
      <w:r w:rsidRPr="00F000BE">
        <w:rPr>
          <w:rFonts w:cs="Arial"/>
        </w:rPr>
        <w:t xml:space="preserve">The </w:t>
      </w:r>
      <w:r w:rsidR="00454F2A">
        <w:rPr>
          <w:rFonts w:cs="Arial"/>
        </w:rPr>
        <w:t>Design-Builder</w:t>
      </w:r>
      <w:r w:rsidRPr="00F000BE">
        <w:rPr>
          <w:rFonts w:cs="Arial"/>
        </w:rPr>
        <w:t xml:space="preserve"> shall provide a sufficient number of diaries for his or her use.</w:t>
      </w:r>
    </w:p>
    <w:p w:rsidR="003E2932" w:rsidRPr="00F000BE" w:rsidP="003E2932" w14:paraId="28EF3A20" w14:textId="77777777">
      <w:pPr>
        <w:autoSpaceDE w:val="0"/>
        <w:autoSpaceDN w:val="0"/>
        <w:adjustRightInd w:val="0"/>
        <w:ind w:left="1440"/>
        <w:jc w:val="both"/>
        <w:rPr>
          <w:rFonts w:cs="Arial"/>
        </w:rPr>
      </w:pPr>
    </w:p>
    <w:p w:rsidR="003E2932" w:rsidRPr="00F000BE" w:rsidP="003E2932" w14:paraId="7C95AF12" w14:textId="1E2EA3FA">
      <w:pPr>
        <w:autoSpaceDE w:val="0"/>
        <w:autoSpaceDN w:val="0"/>
        <w:adjustRightInd w:val="0"/>
        <w:ind w:left="1440"/>
        <w:jc w:val="both"/>
        <w:rPr>
          <w:rFonts w:cs="Arial"/>
        </w:rPr>
      </w:pPr>
      <w:r w:rsidRPr="00F000BE">
        <w:rPr>
          <w:rFonts w:cs="Arial"/>
        </w:rPr>
        <w:t>The TCS shall keep the work zone traffic control diary current on a daily basis, and shall sign each daily entry.</w:t>
      </w:r>
      <w:r w:rsidR="00C533F5">
        <w:rPr>
          <w:rFonts w:cs="Arial"/>
        </w:rPr>
        <w:t xml:space="preserve"> </w:t>
      </w:r>
      <w:r w:rsidRPr="00F000BE">
        <w:rPr>
          <w:rFonts w:cs="Arial"/>
        </w:rPr>
        <w:t xml:space="preserve">Entries shall be made in ink in a format approved by </w:t>
      </w:r>
      <w:r w:rsidRPr="009C25DB">
        <w:rPr>
          <w:rFonts w:cs="Arial"/>
        </w:rPr>
        <w:t>the Engineer,</w:t>
      </w:r>
      <w:r w:rsidRPr="00F000BE">
        <w:rPr>
          <w:rFonts w:cs="Arial"/>
        </w:rPr>
        <w:t xml:space="preserve"> and there shall be no erasures or white-outs. Incorrect entries shall be struck out and then replaced with the correct entry. Photographs may be used to supplement the written text.</w:t>
      </w:r>
    </w:p>
    <w:p w:rsidR="003E2932" w:rsidRPr="00F000BE" w:rsidP="003E2932" w14:paraId="156A3064" w14:textId="77777777">
      <w:pPr>
        <w:autoSpaceDE w:val="0"/>
        <w:autoSpaceDN w:val="0"/>
        <w:adjustRightInd w:val="0"/>
        <w:ind w:left="1440"/>
        <w:jc w:val="both"/>
        <w:rPr>
          <w:rFonts w:cs="Arial"/>
        </w:rPr>
      </w:pPr>
    </w:p>
    <w:p w:rsidR="003E2932" w:rsidRPr="00F000BE" w:rsidP="003E2932" w14:paraId="25CF208E" w14:textId="4F410A69">
      <w:pPr>
        <w:autoSpaceDE w:val="0"/>
        <w:autoSpaceDN w:val="0"/>
        <w:adjustRightInd w:val="0"/>
        <w:ind w:left="1440"/>
        <w:jc w:val="both"/>
        <w:rPr>
          <w:rFonts w:cs="Arial"/>
        </w:rPr>
      </w:pPr>
      <w:r w:rsidRPr="00F000BE">
        <w:rPr>
          <w:rFonts w:cs="Arial"/>
        </w:rPr>
        <w:t xml:space="preserve">The work zone traffic control diary shall, at all times, be available for inspection by the </w:t>
      </w:r>
      <w:r w:rsidR="00D75BE8">
        <w:rPr>
          <w:rFonts w:cs="Arial"/>
        </w:rPr>
        <w:t>Engineer</w:t>
      </w:r>
      <w:r w:rsidRPr="00F000BE">
        <w:rPr>
          <w:rFonts w:cs="Arial"/>
        </w:rPr>
        <w:t xml:space="preserve"> and a copy of the diary shall be submitted to the </w:t>
      </w:r>
      <w:r w:rsidR="008045E5">
        <w:rPr>
          <w:rFonts w:cs="Arial"/>
        </w:rPr>
        <w:t xml:space="preserve">Quality Assurance Manager </w:t>
      </w:r>
      <w:r w:rsidRPr="00F000BE">
        <w:rPr>
          <w:rFonts w:cs="Arial"/>
        </w:rPr>
        <w:t>on a weekly basis.</w:t>
      </w:r>
    </w:p>
    <w:p w:rsidR="003E2932" w:rsidRPr="00F000BE" w:rsidP="003E2932" w14:paraId="1620B238" w14:textId="77777777">
      <w:pPr>
        <w:autoSpaceDE w:val="0"/>
        <w:autoSpaceDN w:val="0"/>
        <w:adjustRightInd w:val="0"/>
        <w:ind w:left="1440"/>
        <w:jc w:val="both"/>
        <w:rPr>
          <w:rFonts w:cs="Arial"/>
        </w:rPr>
      </w:pPr>
    </w:p>
    <w:p w:rsidR="003E2932" w:rsidRPr="00F000BE" w:rsidP="003E2932" w14:paraId="7F61BE85" w14:textId="77777777">
      <w:pPr>
        <w:autoSpaceDE w:val="0"/>
        <w:autoSpaceDN w:val="0"/>
        <w:adjustRightInd w:val="0"/>
        <w:ind w:left="1440"/>
        <w:jc w:val="both"/>
        <w:rPr>
          <w:rFonts w:cs="Arial"/>
        </w:rPr>
      </w:pPr>
      <w:r w:rsidRPr="00F000BE">
        <w:rPr>
          <w:rFonts w:cs="Arial"/>
        </w:rPr>
        <w:t>The work zone traffic control diary(s) shall become the property of the Department at the completion of the project. Failure to submit the diary shall result in the withholding of final payment until the diary(s) is submitted.</w:t>
      </w:r>
    </w:p>
    <w:p w:rsidR="003E2932" w:rsidRPr="00F000BE" w:rsidP="003E2932" w14:paraId="63D6ECA6" w14:textId="77777777">
      <w:pPr>
        <w:autoSpaceDE w:val="0"/>
        <w:autoSpaceDN w:val="0"/>
        <w:adjustRightInd w:val="0"/>
        <w:ind w:left="1440"/>
        <w:jc w:val="both"/>
        <w:rPr>
          <w:rFonts w:cs="Arial"/>
        </w:rPr>
      </w:pPr>
    </w:p>
    <w:p w:rsidR="003E2932" w:rsidRPr="00C533F5" w:rsidP="003E2932" w14:paraId="47419191" w14:textId="77777777">
      <w:pPr>
        <w:autoSpaceDE w:val="0"/>
        <w:autoSpaceDN w:val="0"/>
        <w:adjustRightInd w:val="0"/>
        <w:ind w:left="1440" w:hanging="720"/>
        <w:jc w:val="both"/>
        <w:rPr>
          <w:rFonts w:cs="Arial"/>
          <w:bCs/>
        </w:rPr>
      </w:pPr>
      <w:r w:rsidRPr="00F000BE">
        <w:rPr>
          <w:rFonts w:cs="Arial"/>
          <w:b/>
          <w:bCs/>
        </w:rPr>
        <w:t>D.</w:t>
      </w:r>
      <w:r w:rsidRPr="00F000BE">
        <w:rPr>
          <w:rFonts w:cs="Arial"/>
          <w:b/>
          <w:bCs/>
        </w:rPr>
        <w:tab/>
        <w:t>Availability of TCS</w:t>
      </w:r>
    </w:p>
    <w:p w:rsidR="003E2932" w:rsidRPr="00C533F5" w:rsidP="003E2932" w14:paraId="397A4BC8" w14:textId="77777777">
      <w:pPr>
        <w:autoSpaceDE w:val="0"/>
        <w:autoSpaceDN w:val="0"/>
        <w:adjustRightInd w:val="0"/>
        <w:ind w:left="1440"/>
        <w:jc w:val="both"/>
        <w:rPr>
          <w:rFonts w:cs="Arial"/>
          <w:bCs/>
        </w:rPr>
      </w:pPr>
    </w:p>
    <w:p w:rsidR="003E2932" w:rsidRPr="00F000BE" w:rsidP="003E2932" w14:paraId="23BA04E9" w14:textId="77777777">
      <w:pPr>
        <w:autoSpaceDE w:val="0"/>
        <w:autoSpaceDN w:val="0"/>
        <w:adjustRightInd w:val="0"/>
        <w:ind w:left="1440"/>
        <w:jc w:val="both"/>
        <w:rPr>
          <w:rFonts w:cs="Arial"/>
        </w:rPr>
      </w:pPr>
      <w:r w:rsidRPr="00F000BE">
        <w:rPr>
          <w:rFonts w:cs="Arial"/>
          <w:bCs/>
        </w:rPr>
        <w:t>T</w:t>
      </w:r>
      <w:r w:rsidRPr="00F000BE">
        <w:rPr>
          <w:rFonts w:cs="Arial"/>
        </w:rPr>
        <w:t>raffic control management shall be provided under the supervision and direction of the TCS on a 24-hour-per-day basis throughout the duration of the project.</w:t>
      </w:r>
    </w:p>
    <w:p w:rsidR="003E2932" w:rsidRPr="00F000BE" w:rsidP="003E2932" w14:paraId="325B1C89" w14:textId="77777777">
      <w:pPr>
        <w:autoSpaceDE w:val="0"/>
        <w:autoSpaceDN w:val="0"/>
        <w:adjustRightInd w:val="0"/>
        <w:ind w:left="1440"/>
        <w:jc w:val="both"/>
        <w:rPr>
          <w:rFonts w:cs="Arial"/>
        </w:rPr>
      </w:pPr>
    </w:p>
    <w:p w:rsidR="003E2932" w:rsidRPr="00F000BE" w:rsidP="003E2932" w14:paraId="6C628EF4" w14:textId="35B0E93D">
      <w:pPr>
        <w:autoSpaceDE w:val="0"/>
        <w:autoSpaceDN w:val="0"/>
        <w:adjustRightInd w:val="0"/>
        <w:ind w:left="1440"/>
        <w:jc w:val="both"/>
        <w:rPr>
          <w:rFonts w:cs="Arial"/>
        </w:rPr>
      </w:pPr>
      <w:r w:rsidRPr="00F000BE">
        <w:rPr>
          <w:rFonts w:cs="Arial"/>
        </w:rPr>
        <w:t xml:space="preserve">The TCS shall be available on every working day—on call at all times—and available upon the </w:t>
      </w:r>
      <w:r w:rsidR="008045E5">
        <w:rPr>
          <w:rFonts w:cs="Arial"/>
        </w:rPr>
        <w:t xml:space="preserve">Quality Assurance Manager’s and </w:t>
      </w:r>
      <w:r w:rsidRPr="00F000BE">
        <w:rPr>
          <w:rFonts w:cs="Arial"/>
        </w:rPr>
        <w:t>Engineer’s request during normal working hours and during other than normal working hours in the case of emergency.</w:t>
      </w:r>
      <w:r w:rsidR="00C533F5">
        <w:rPr>
          <w:rFonts w:cs="Arial"/>
        </w:rPr>
        <w:t xml:space="preserve"> </w:t>
      </w:r>
      <w:r w:rsidRPr="00F000BE">
        <w:rPr>
          <w:rFonts w:cs="Arial"/>
        </w:rPr>
        <w:t>The provisions for availability of the TCS shall also be met during times of partial or full project suspension.</w:t>
      </w:r>
      <w:r w:rsidR="00C533F5">
        <w:rPr>
          <w:rFonts w:cs="Arial"/>
        </w:rPr>
        <w:t xml:space="preserve"> </w:t>
      </w:r>
      <w:r w:rsidRPr="00F000BE">
        <w:rPr>
          <w:rFonts w:cs="Arial"/>
        </w:rPr>
        <w:t xml:space="preserve">Contact telephone numbers for the TCS(s) shall be provided to </w:t>
      </w:r>
      <w:r w:rsidR="008045E5">
        <w:rPr>
          <w:rFonts w:cs="Arial"/>
        </w:rPr>
        <w:t xml:space="preserve">the Quality Assurance Manager, </w:t>
      </w:r>
      <w:r w:rsidRPr="00F000BE">
        <w:rPr>
          <w:rFonts w:cs="Arial"/>
        </w:rPr>
        <w:t xml:space="preserve">Engineer, the Residency Administrator, and the region </w:t>
      </w:r>
      <w:smartTag w:uri="urn:schemas-microsoft-com:office:smarttags" w:element="place">
        <w:smartTag w:uri="urn:schemas-microsoft-com:office:smarttags" w:element="PlaceName">
          <w:r w:rsidRPr="00F000BE">
            <w:rPr>
              <w:rFonts w:cs="Arial"/>
            </w:rPr>
            <w:t>Smart</w:t>
          </w:r>
        </w:smartTag>
        <w:r w:rsidRPr="00F000BE">
          <w:rPr>
            <w:rFonts w:cs="Arial"/>
          </w:rPr>
          <w:t xml:space="preserve"> </w:t>
        </w:r>
        <w:smartTag w:uri="urn:schemas-microsoft-com:office:smarttags" w:element="PlaceName">
          <w:r w:rsidRPr="00F000BE">
            <w:rPr>
              <w:rFonts w:cs="Arial"/>
            </w:rPr>
            <w:t>Traffic</w:t>
          </w:r>
        </w:smartTag>
        <w:r w:rsidRPr="00F000BE">
          <w:rPr>
            <w:rFonts w:cs="Arial"/>
          </w:rPr>
          <w:t xml:space="preserve"> </w:t>
        </w:r>
        <w:smartTag w:uri="urn:schemas-microsoft-com:office:smarttags" w:element="PlaceType">
          <w:r w:rsidRPr="00F000BE">
            <w:rPr>
              <w:rFonts w:cs="Arial"/>
            </w:rPr>
            <w:t>Center</w:t>
          </w:r>
        </w:smartTag>
      </w:smartTag>
      <w:r w:rsidRPr="00F000BE">
        <w:rPr>
          <w:rFonts w:cs="Arial"/>
        </w:rPr>
        <w:t xml:space="preserve"> prior to the </w:t>
      </w:r>
      <w:r w:rsidR="00454F2A">
        <w:rPr>
          <w:rFonts w:cs="Arial"/>
        </w:rPr>
        <w:t>Design-Builder</w:t>
      </w:r>
      <w:r w:rsidRPr="00F000BE">
        <w:rPr>
          <w:rFonts w:cs="Arial"/>
        </w:rPr>
        <w:t xml:space="preserve"> commencing work requiring work zone traffic control management.</w:t>
      </w:r>
    </w:p>
    <w:p w:rsidR="003E2932" w:rsidRPr="00F000BE" w:rsidP="003E2932" w14:paraId="1C132905" w14:textId="77777777">
      <w:pPr>
        <w:autoSpaceDE w:val="0"/>
        <w:autoSpaceDN w:val="0"/>
        <w:adjustRightInd w:val="0"/>
        <w:ind w:left="1440"/>
        <w:jc w:val="both"/>
        <w:rPr>
          <w:rFonts w:cs="Arial"/>
        </w:rPr>
      </w:pPr>
    </w:p>
    <w:p w:rsidR="003E2932" w:rsidRPr="00C533F5" w:rsidP="003E2932" w14:paraId="26195A64" w14:textId="77777777">
      <w:pPr>
        <w:autoSpaceDE w:val="0"/>
        <w:autoSpaceDN w:val="0"/>
        <w:adjustRightInd w:val="0"/>
        <w:ind w:left="1440" w:hanging="720"/>
        <w:jc w:val="both"/>
        <w:rPr>
          <w:rFonts w:cs="Arial"/>
          <w:bCs/>
        </w:rPr>
      </w:pPr>
      <w:r w:rsidRPr="00F000BE">
        <w:rPr>
          <w:rFonts w:cs="Arial"/>
          <w:b/>
          <w:bCs/>
        </w:rPr>
        <w:t>E.</w:t>
      </w:r>
      <w:r w:rsidRPr="00F000BE">
        <w:rPr>
          <w:rFonts w:cs="Arial"/>
          <w:b/>
          <w:bCs/>
        </w:rPr>
        <w:tab/>
        <w:t>Failure to Comply</w:t>
      </w:r>
    </w:p>
    <w:p w:rsidR="003E2932" w:rsidRPr="00C533F5" w:rsidP="003E2932" w14:paraId="35AD834C" w14:textId="77777777">
      <w:pPr>
        <w:autoSpaceDE w:val="0"/>
        <w:autoSpaceDN w:val="0"/>
        <w:adjustRightInd w:val="0"/>
        <w:ind w:left="1440"/>
        <w:jc w:val="both"/>
        <w:rPr>
          <w:rFonts w:cs="Arial"/>
          <w:bCs/>
        </w:rPr>
      </w:pPr>
    </w:p>
    <w:p w:rsidR="003E2932" w:rsidRPr="00F000BE" w:rsidP="003E2932" w14:paraId="5C92D3B3" w14:textId="46667B98">
      <w:pPr>
        <w:autoSpaceDE w:val="0"/>
        <w:autoSpaceDN w:val="0"/>
        <w:adjustRightInd w:val="0"/>
        <w:ind w:left="1440"/>
        <w:jc w:val="both"/>
        <w:rPr>
          <w:rFonts w:cs="Arial"/>
        </w:rPr>
      </w:pPr>
      <w:r w:rsidRPr="00F000BE">
        <w:rPr>
          <w:rFonts w:cs="Arial"/>
        </w:rPr>
        <w:t xml:space="preserve">The </w:t>
      </w:r>
      <w:r w:rsidR="008045E5">
        <w:rPr>
          <w:rFonts w:cs="Arial"/>
        </w:rPr>
        <w:t xml:space="preserve">Quality Assurance Manager or the </w:t>
      </w:r>
      <w:r w:rsidRPr="00F000BE">
        <w:rPr>
          <w:rFonts w:cs="Arial"/>
        </w:rPr>
        <w:t xml:space="preserve">Engineer may suspend all or part of the </w:t>
      </w:r>
      <w:r w:rsidR="00454F2A">
        <w:rPr>
          <w:rFonts w:cs="Arial"/>
        </w:rPr>
        <w:t>Design-Builder</w:t>
      </w:r>
      <w:r w:rsidRPr="00F000BE">
        <w:rPr>
          <w:rFonts w:cs="Arial"/>
        </w:rPr>
        <w:t xml:space="preserve">’s operation(s) for failure to comply with the approved “Traffic Control Plan” or failure to correct unsafe traffic conditions within 24 hours for critical items and 72 hours for non-critical items after such notification is given to the </w:t>
      </w:r>
      <w:r w:rsidR="00454F2A">
        <w:rPr>
          <w:rFonts w:cs="Arial"/>
        </w:rPr>
        <w:t>Design-Builder</w:t>
      </w:r>
      <w:r w:rsidRPr="00F000BE">
        <w:rPr>
          <w:rFonts w:cs="Arial"/>
        </w:rPr>
        <w:t xml:space="preserve"> in writing.</w:t>
      </w:r>
    </w:p>
    <w:p w:rsidR="003E2932" w:rsidRPr="00F000BE" w:rsidP="003E2932" w14:paraId="07D052BF" w14:textId="77777777">
      <w:pPr>
        <w:autoSpaceDE w:val="0"/>
        <w:autoSpaceDN w:val="0"/>
        <w:adjustRightInd w:val="0"/>
        <w:ind w:left="1440"/>
        <w:jc w:val="both"/>
        <w:rPr>
          <w:rFonts w:cs="Arial"/>
        </w:rPr>
      </w:pPr>
    </w:p>
    <w:p w:rsidR="003E2932" w:rsidRPr="00F000BE" w:rsidP="003E2932" w14:paraId="5E031F42" w14:textId="781D3F3C">
      <w:pPr>
        <w:autoSpaceDE w:val="0"/>
        <w:autoSpaceDN w:val="0"/>
        <w:adjustRightInd w:val="0"/>
        <w:ind w:left="1440"/>
        <w:jc w:val="both"/>
        <w:rPr>
          <w:rFonts w:cs="Arial"/>
        </w:rPr>
      </w:pPr>
      <w:r w:rsidRPr="00F000BE">
        <w:rPr>
          <w:rFonts w:cs="Arial"/>
        </w:rPr>
        <w:t xml:space="preserve">In the event that the </w:t>
      </w:r>
      <w:r w:rsidR="00454F2A">
        <w:rPr>
          <w:rFonts w:cs="Arial"/>
        </w:rPr>
        <w:t>Design-Builder</w:t>
      </w:r>
      <w:r w:rsidRPr="00F000BE">
        <w:rPr>
          <w:rFonts w:cs="Arial"/>
        </w:rPr>
        <w:t xml:space="preserve"> does not take appropriate action to bring the deficient work zone traffic control into compliance with the approved traffic control plan or fails to correct the unsafe traffic conditions, the Department may proceed with the corrective action using its own forces, equipment, and material to maintain the project and such costs, </w:t>
      </w:r>
      <w:r w:rsidRPr="00F000BE">
        <w:rPr>
          <w:rFonts w:cs="Arial"/>
          <w:bCs/>
        </w:rPr>
        <w:t>plus 25 percent for supervisory and administrative personnel,</w:t>
      </w:r>
      <w:r w:rsidRPr="00F000BE">
        <w:rPr>
          <w:rFonts w:cs="Arial"/>
        </w:rPr>
        <w:t xml:space="preserve"> will be deducted from the money owed to the </w:t>
      </w:r>
      <w:r w:rsidR="00454F2A">
        <w:rPr>
          <w:rFonts w:cs="Arial"/>
        </w:rPr>
        <w:t>Design-Builder</w:t>
      </w:r>
      <w:r w:rsidRPr="00F000BE">
        <w:rPr>
          <w:rFonts w:cs="Arial"/>
        </w:rPr>
        <w:t xml:space="preserve"> for the project.</w:t>
      </w:r>
    </w:p>
    <w:p w:rsidR="003E2932" w:rsidRPr="00F000BE" w:rsidP="003E2932" w14:paraId="38D317D2" w14:textId="77777777">
      <w:pPr>
        <w:autoSpaceDE w:val="0"/>
        <w:autoSpaceDN w:val="0"/>
        <w:adjustRightInd w:val="0"/>
        <w:ind w:left="1440"/>
        <w:jc w:val="both"/>
        <w:rPr>
          <w:rFonts w:cs="Arial"/>
          <w:b/>
        </w:rPr>
      </w:pPr>
    </w:p>
    <w:p w:rsidR="003E2932" w:rsidRPr="00F000BE" w:rsidP="003E2932" w14:paraId="15459BE6" w14:textId="4DA1EB97">
      <w:pPr>
        <w:autoSpaceDE w:val="0"/>
        <w:autoSpaceDN w:val="0"/>
        <w:adjustRightInd w:val="0"/>
        <w:ind w:left="1440"/>
        <w:jc w:val="both"/>
        <w:rPr>
          <w:rFonts w:cs="Arial"/>
        </w:rPr>
      </w:pPr>
      <w:r w:rsidRPr="00F000BE">
        <w:rPr>
          <w:rFonts w:cs="Arial"/>
        </w:rPr>
        <w:t xml:space="preserve">The </w:t>
      </w:r>
      <w:r w:rsidR="00454F2A">
        <w:rPr>
          <w:rFonts w:cs="Arial"/>
        </w:rPr>
        <w:t>Design-Builder</w:t>
      </w:r>
      <w:r w:rsidRPr="00F000BE">
        <w:rPr>
          <w:rFonts w:cs="Arial"/>
        </w:rPr>
        <w:t xml:space="preserve"> shall not be relieved of the responsibility to provide work zone traffic control safety to the traveling public when a project is under full or partial suspension.</w:t>
      </w:r>
      <w:r w:rsidR="00C533F5">
        <w:rPr>
          <w:rFonts w:cs="Arial"/>
        </w:rPr>
        <w:t xml:space="preserve"> </w:t>
      </w:r>
      <w:r w:rsidRPr="00F000BE">
        <w:rPr>
          <w:rFonts w:cs="Arial"/>
        </w:rPr>
        <w:t xml:space="preserve">When a project is under suspension due to the </w:t>
      </w:r>
      <w:r w:rsidR="00454F2A">
        <w:rPr>
          <w:rFonts w:cs="Arial"/>
        </w:rPr>
        <w:t>Design-Builder</w:t>
      </w:r>
      <w:r w:rsidRPr="00F000BE">
        <w:rPr>
          <w:rFonts w:cs="Arial"/>
        </w:rPr>
        <w:t xml:space="preserve">’s failure to comply with this section, or when the contract is under liquidated damages, the </w:t>
      </w:r>
      <w:r w:rsidR="00454F2A">
        <w:rPr>
          <w:rFonts w:cs="Arial"/>
        </w:rPr>
        <w:t>Design-Builder</w:t>
      </w:r>
      <w:r w:rsidRPr="00F000BE">
        <w:rPr>
          <w:rFonts w:cs="Arial"/>
        </w:rPr>
        <w:t xml:space="preserve"> shall continue to provide work zone traffic control management </w:t>
      </w:r>
      <w:r w:rsidR="008045E5">
        <w:rPr>
          <w:rFonts w:cs="Arial"/>
        </w:rPr>
        <w:t>at the Design-Builder’s expense.</w:t>
      </w:r>
    </w:p>
    <w:p w:rsidR="003E2932" w:rsidRPr="00F000BE" w:rsidP="003E2932" w14:paraId="2A7A7A68" w14:textId="77777777">
      <w:pPr>
        <w:autoSpaceDE w:val="0"/>
        <w:autoSpaceDN w:val="0"/>
        <w:adjustRightInd w:val="0"/>
        <w:ind w:left="1440"/>
        <w:jc w:val="both"/>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56D2"/>
    <w:rsid w:val="0001784D"/>
    <w:rsid w:val="00026F26"/>
    <w:rsid w:val="00045733"/>
    <w:rsid w:val="00057086"/>
    <w:rsid w:val="00062167"/>
    <w:rsid w:val="000644BC"/>
    <w:rsid w:val="000A67BF"/>
    <w:rsid w:val="000C412B"/>
    <w:rsid w:val="000F194F"/>
    <w:rsid w:val="000F2327"/>
    <w:rsid w:val="00102226"/>
    <w:rsid w:val="00107AEC"/>
    <w:rsid w:val="00107B79"/>
    <w:rsid w:val="00117EF8"/>
    <w:rsid w:val="00130682"/>
    <w:rsid w:val="00173959"/>
    <w:rsid w:val="00195503"/>
    <w:rsid w:val="001A09AC"/>
    <w:rsid w:val="001A305C"/>
    <w:rsid w:val="001A569D"/>
    <w:rsid w:val="001B3B0B"/>
    <w:rsid w:val="001C4040"/>
    <w:rsid w:val="00200A57"/>
    <w:rsid w:val="002147D7"/>
    <w:rsid w:val="002149BE"/>
    <w:rsid w:val="0025109E"/>
    <w:rsid w:val="002650E8"/>
    <w:rsid w:val="002704EB"/>
    <w:rsid w:val="00280302"/>
    <w:rsid w:val="00293D6E"/>
    <w:rsid w:val="002D6861"/>
    <w:rsid w:val="002D7FF5"/>
    <w:rsid w:val="00304D52"/>
    <w:rsid w:val="00330195"/>
    <w:rsid w:val="00335E2A"/>
    <w:rsid w:val="003D0DE2"/>
    <w:rsid w:val="003E2932"/>
    <w:rsid w:val="003F527F"/>
    <w:rsid w:val="00406760"/>
    <w:rsid w:val="00407155"/>
    <w:rsid w:val="00413782"/>
    <w:rsid w:val="00432F61"/>
    <w:rsid w:val="004425F3"/>
    <w:rsid w:val="00450017"/>
    <w:rsid w:val="00452C89"/>
    <w:rsid w:val="00454F2A"/>
    <w:rsid w:val="00461FF3"/>
    <w:rsid w:val="00472E9D"/>
    <w:rsid w:val="00477527"/>
    <w:rsid w:val="0048491E"/>
    <w:rsid w:val="004B4B71"/>
    <w:rsid w:val="004B7FD4"/>
    <w:rsid w:val="004C068D"/>
    <w:rsid w:val="004C14A1"/>
    <w:rsid w:val="004F6C7B"/>
    <w:rsid w:val="00510D35"/>
    <w:rsid w:val="00516FCB"/>
    <w:rsid w:val="005227A8"/>
    <w:rsid w:val="00546DC5"/>
    <w:rsid w:val="00574B46"/>
    <w:rsid w:val="00583A3E"/>
    <w:rsid w:val="00586DC9"/>
    <w:rsid w:val="005A5B11"/>
    <w:rsid w:val="005A71C1"/>
    <w:rsid w:val="005B2DE5"/>
    <w:rsid w:val="005C180C"/>
    <w:rsid w:val="005D4900"/>
    <w:rsid w:val="005E0AB9"/>
    <w:rsid w:val="005F0785"/>
    <w:rsid w:val="00616CA3"/>
    <w:rsid w:val="00627601"/>
    <w:rsid w:val="006632D0"/>
    <w:rsid w:val="00676336"/>
    <w:rsid w:val="006825BF"/>
    <w:rsid w:val="006A07F3"/>
    <w:rsid w:val="006A2261"/>
    <w:rsid w:val="006A2AFF"/>
    <w:rsid w:val="006A3977"/>
    <w:rsid w:val="006B1BA8"/>
    <w:rsid w:val="006B3094"/>
    <w:rsid w:val="006C3E33"/>
    <w:rsid w:val="006F17B7"/>
    <w:rsid w:val="006F2099"/>
    <w:rsid w:val="00714C8F"/>
    <w:rsid w:val="0071701C"/>
    <w:rsid w:val="00721972"/>
    <w:rsid w:val="0072326D"/>
    <w:rsid w:val="00725454"/>
    <w:rsid w:val="0076215D"/>
    <w:rsid w:val="0078729B"/>
    <w:rsid w:val="007A334E"/>
    <w:rsid w:val="007C3D79"/>
    <w:rsid w:val="007D4C15"/>
    <w:rsid w:val="008045E5"/>
    <w:rsid w:val="00833443"/>
    <w:rsid w:val="00862AD9"/>
    <w:rsid w:val="00866C5C"/>
    <w:rsid w:val="00867F9E"/>
    <w:rsid w:val="00874CE5"/>
    <w:rsid w:val="00880B39"/>
    <w:rsid w:val="008A523E"/>
    <w:rsid w:val="008C431A"/>
    <w:rsid w:val="009010A5"/>
    <w:rsid w:val="00942F81"/>
    <w:rsid w:val="00944D71"/>
    <w:rsid w:val="00944F39"/>
    <w:rsid w:val="009544D8"/>
    <w:rsid w:val="0096455F"/>
    <w:rsid w:val="00965CE6"/>
    <w:rsid w:val="009676B5"/>
    <w:rsid w:val="009719BD"/>
    <w:rsid w:val="009779CA"/>
    <w:rsid w:val="009A5EE3"/>
    <w:rsid w:val="009C25DB"/>
    <w:rsid w:val="009D24D6"/>
    <w:rsid w:val="009F3964"/>
    <w:rsid w:val="009F66C3"/>
    <w:rsid w:val="00A00FF3"/>
    <w:rsid w:val="00A0105E"/>
    <w:rsid w:val="00A02BF6"/>
    <w:rsid w:val="00A06350"/>
    <w:rsid w:val="00A1617D"/>
    <w:rsid w:val="00A21ABA"/>
    <w:rsid w:val="00A51519"/>
    <w:rsid w:val="00A575C5"/>
    <w:rsid w:val="00A65374"/>
    <w:rsid w:val="00A66530"/>
    <w:rsid w:val="00AA49D0"/>
    <w:rsid w:val="00AA5C1E"/>
    <w:rsid w:val="00AB38F9"/>
    <w:rsid w:val="00AD2996"/>
    <w:rsid w:val="00B03E56"/>
    <w:rsid w:val="00B11F8B"/>
    <w:rsid w:val="00B25330"/>
    <w:rsid w:val="00B26F38"/>
    <w:rsid w:val="00B27C1F"/>
    <w:rsid w:val="00B8032B"/>
    <w:rsid w:val="00B90601"/>
    <w:rsid w:val="00BB2A76"/>
    <w:rsid w:val="00BB3332"/>
    <w:rsid w:val="00BB4600"/>
    <w:rsid w:val="00BC0A28"/>
    <w:rsid w:val="00BC7D8C"/>
    <w:rsid w:val="00BD1478"/>
    <w:rsid w:val="00BE3329"/>
    <w:rsid w:val="00BE4275"/>
    <w:rsid w:val="00C011C3"/>
    <w:rsid w:val="00C2106A"/>
    <w:rsid w:val="00C46D4D"/>
    <w:rsid w:val="00C533F5"/>
    <w:rsid w:val="00C56BE2"/>
    <w:rsid w:val="00C640E3"/>
    <w:rsid w:val="00C6793B"/>
    <w:rsid w:val="00C927B8"/>
    <w:rsid w:val="00CA4910"/>
    <w:rsid w:val="00CA5396"/>
    <w:rsid w:val="00CE28D8"/>
    <w:rsid w:val="00CE35DC"/>
    <w:rsid w:val="00CE5BF9"/>
    <w:rsid w:val="00CF0596"/>
    <w:rsid w:val="00D07472"/>
    <w:rsid w:val="00D17E07"/>
    <w:rsid w:val="00D37D10"/>
    <w:rsid w:val="00D706CC"/>
    <w:rsid w:val="00D7425B"/>
    <w:rsid w:val="00D74A4C"/>
    <w:rsid w:val="00D75BE8"/>
    <w:rsid w:val="00D82EF0"/>
    <w:rsid w:val="00D86633"/>
    <w:rsid w:val="00DA107C"/>
    <w:rsid w:val="00DA60C9"/>
    <w:rsid w:val="00DB1C44"/>
    <w:rsid w:val="00DD28D0"/>
    <w:rsid w:val="00DD4DE9"/>
    <w:rsid w:val="00DD55AF"/>
    <w:rsid w:val="00DE54AF"/>
    <w:rsid w:val="00E049D1"/>
    <w:rsid w:val="00E1261C"/>
    <w:rsid w:val="00E34F5C"/>
    <w:rsid w:val="00E52DEB"/>
    <w:rsid w:val="00E6559A"/>
    <w:rsid w:val="00E67DFC"/>
    <w:rsid w:val="00E75AF1"/>
    <w:rsid w:val="00E91EB6"/>
    <w:rsid w:val="00EB28CC"/>
    <w:rsid w:val="00EF4E5C"/>
    <w:rsid w:val="00F000BE"/>
    <w:rsid w:val="00F234D3"/>
    <w:rsid w:val="00F32851"/>
    <w:rsid w:val="00F34FDE"/>
    <w:rsid w:val="00F3668A"/>
    <w:rsid w:val="00F51F96"/>
    <w:rsid w:val="00F67A7B"/>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512-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SP512-000100-00</Specification_x0020_Number>
    <Availability_x0020_Date xmlns="2328571d-b9d5-471b-8d96-2ccb743ec3d4">2016-04-01T04:00:00+00:00</Availability_x0020_Date>
    <Document_x0020_Type xmlns="2328571d-b9d5-471b-8d96-2ccb743ec3d4">SP</Document_x0020_Type>
    <Usage_x0020_Guidelines xmlns="2328571d-b9d5-471b-8d96-2ccb743ec3d4">Use only when requested by the Regional Traffic Engineer for projects with project-specific complex CPMS.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512</Section>
    <LAP_x0020_Pick_x0020_List xmlns="2328571d-b9d5-471b-8d96-2ccb743ec3d4">false</LAP_x0020_Pick_x0020_List>
    <Revision_x0020_Date xmlns="2328571d-b9d5-471b-8d96-2ccb743ec3d4">2018-11-14T05:00:00+00:00</Revision_x0020_Date>
    <ASW_x0020_Guidelines xmlns="2328571d-b9d5-471b-8d96-2ccb743ec3d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ds:schemaRefs/>
</ds:datastoreItem>
</file>

<file path=customXml/itemProps2.xml><?xml version="1.0" encoding="utf-8"?>
<ds:datastoreItem xmlns:ds="http://schemas.openxmlformats.org/officeDocument/2006/customXml" ds:itemID="{DF255426-AB94-418F-AB8A-3A69C8282CE7}">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FE625F24-8B79-4466-8660-23C2595C6590}">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WORK ZONE TRAFFIC CONTROL MANAGEMENT 1-14-08; R-7-12-16</vt:lpstr>
    </vt:vector>
  </TitlesOfParts>
  <Company>VDOT</Company>
  <LinksUpToDate>false</LinksUpToDate>
  <CharactersWithSpaces>9851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ZONE TRAFFIC CONTROL MANAGEMENT</dc:title>
  <dc:creator>vdot</dc:creator>
  <cp:lastModifiedBy>ronald.webb</cp:lastModifiedBy>
  <cp:revision>5</cp:revision>
  <cp:lastPrinted>2018-10-25T16:34:00Z</cp:lastPrinted>
  <dcterms:created xsi:type="dcterms:W3CDTF">2018-11-16T22:41:00Z</dcterms:created>
  <dcterms:modified xsi:type="dcterms:W3CDTF">2019-04-15T20:15:00Z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V</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512</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SP512-000100-00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Use only when requested by the Regional Traffic Engineer for projects with project-specific complex CPMS.{2007-S512KG0}</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