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26872" w:rsidRPr="00F000BE" w:rsidP="00526872" w14:paraId="6C72D5C0" w14:textId="77777777">
      <w:pPr>
        <w:ind w:left="1440" w:hanging="1440"/>
        <w:jc w:val="both"/>
      </w:pPr>
    </w:p>
    <w:p w:rsidR="00526872" w:rsidRPr="00F000BE" w:rsidP="00526872" w14:paraId="0C7F1C51" w14:textId="77777777">
      <w:pPr>
        <w:ind w:left="1440" w:hanging="1440"/>
        <w:jc w:val="both"/>
      </w:pPr>
    </w:p>
    <w:p w:rsidR="00526872" w:rsidRPr="003A4446" w:rsidP="00526872" w14:paraId="036E02C1" w14:textId="5FEC4252">
      <w:pPr>
        <w:jc w:val="both"/>
        <w:rPr>
          <w:vanish/>
          <w:color w:val="FF0000"/>
          <w:sz w:val="18"/>
        </w:rPr>
      </w:pPr>
      <w:r w:rsidRPr="003A4446">
        <w:rPr>
          <w:b/>
          <w:vanish/>
          <w:color w:val="FF0000"/>
          <w:spacing w:val="-3"/>
          <w:sz w:val="18"/>
        </w:rPr>
        <w:t xml:space="preserve">GUIDELINES — </w:t>
      </w:r>
      <w:r w:rsidRPr="003A4446">
        <w:rPr>
          <w:vanish/>
          <w:color w:val="FF0000"/>
          <w:sz w:val="18"/>
        </w:rPr>
        <w:t>Maintenance schedule projects only.</w:t>
      </w:r>
      <w:r w:rsidRPr="003A4446" w:rsidR="009E3AB8">
        <w:rPr>
          <w:vanish/>
          <w:color w:val="FF0000"/>
          <w:sz w:val="18"/>
        </w:rPr>
        <w:t xml:space="preserve"> {2007-</w:t>
      </w:r>
      <w:hyperlink w:history="1">
        <w:r w:rsidRPr="003A4446" w:rsidR="00E3559E">
          <w:rPr>
            <w:rStyle w:val="Hyperlink"/>
            <w:bCs/>
            <w:vanish/>
            <w:color w:val="FF0000"/>
            <w:sz w:val="18"/>
            <w:szCs w:val="24"/>
          </w:rPr>
          <w:t>c104cm0</w:t>
        </w:r>
      </w:hyperlink>
      <w:r w:rsidRPr="003A4446" w:rsidR="009E3AB8">
        <w:rPr>
          <w:vanish/>
          <w:color w:val="FF0000"/>
          <w:sz w:val="18"/>
        </w:rPr>
        <w:t>}</w:t>
      </w:r>
    </w:p>
    <w:p w:rsidR="00526872" w:rsidRPr="003A4446" w:rsidP="00526872" w14:paraId="2E6C69DA" w14:textId="77777777">
      <w:pPr>
        <w:jc w:val="both"/>
        <w:rPr>
          <w:vanish/>
          <w:color w:val="FF0000"/>
          <w:sz w:val="18"/>
        </w:rPr>
      </w:pPr>
    </w:p>
    <w:p w:rsidR="00526872" w:rsidRPr="00F000BE" w:rsidP="00526872" w14:paraId="10258B78" w14:textId="3C1C4350">
      <w:pPr>
        <w:ind w:left="2160" w:hanging="2160"/>
        <w:jc w:val="both"/>
        <w:rPr>
          <w:rFonts w:cs="Arial"/>
        </w:rPr>
      </w:pPr>
      <w:hyperlink r:id="rId8" w:tooltip="SECTION 104.01—INTENT OF CONTRACT (Schedule Work) R-7-12-16 Guidelines-Maintenance schedule projects only.{2007-c104cm0}" w:history="1">
        <w:r w:rsidRPr="00E971BB" w:rsidR="002C517F">
          <w:rPr>
            <w:rStyle w:val="Hyperlink"/>
            <w:rFonts w:cs="Arial"/>
            <w:b/>
            <w:bCs/>
          </w:rPr>
          <w:t>cn104-000110-00</w:t>
        </w:r>
      </w:hyperlink>
      <w:r w:rsidRPr="00F000BE">
        <w:tab/>
      </w:r>
      <w:r w:rsidRPr="00F000BE">
        <w:rPr>
          <w:rFonts w:cs="Arial"/>
          <w:b/>
          <w:bCs/>
        </w:rPr>
        <w:t>SECTION 104.01</w:t>
      </w:r>
      <w:r w:rsidRPr="00F000BE">
        <w:rPr>
          <w:b/>
        </w:rPr>
        <w:t>—</w:t>
      </w:r>
      <w:r w:rsidRPr="00F000BE">
        <w:rPr>
          <w:rFonts w:cs="Arial"/>
          <w:b/>
          <w:bCs/>
        </w:rPr>
        <w:t>INTENT OF CONTRACT</w:t>
      </w:r>
      <w:r>
        <w:rPr>
          <w:rFonts w:cs="Arial"/>
          <w:b/>
          <w:bCs/>
        </w:rPr>
        <w:fldChar w:fldCharType="begin"/>
      </w:r>
      <w:r w:rsidRPr="00F000BE">
        <w:instrText xml:space="preserve"> TC "</w:instrText>
      </w:r>
      <w:bookmarkStart w:id="0" w:name="_Toc215414748"/>
      <w:bookmarkStart w:id="1" w:name="_Toc218997557"/>
      <w:bookmarkStart w:id="2" w:name="_Toc447708085"/>
      <w:bookmarkStart w:id="3" w:name="_Toc448144457"/>
      <w:r w:rsidRPr="00295626" w:rsidR="00295626">
        <w:rPr>
          <w:b/>
        </w:rPr>
        <w:instrText>cn104-000110-00</w:instrText>
      </w:r>
      <w:bookmarkStart w:id="4" w:name="_GoBack"/>
      <w:bookmarkEnd w:id="4"/>
      <w:r w:rsidRPr="00F000BE">
        <w:rPr>
          <w:spacing w:val="-3"/>
        </w:rPr>
        <w:instrText>    </w:instrText>
      </w:r>
      <w:r w:rsidRPr="00F000BE">
        <w:rPr>
          <w:rFonts w:cs="Arial"/>
          <w:b/>
          <w:bCs/>
        </w:rPr>
        <w:instrText>SEC</w:instrText>
      </w:r>
      <w:r w:rsidR="008A281A">
        <w:rPr>
          <w:rFonts w:cs="Arial"/>
          <w:b/>
          <w:bCs/>
        </w:rPr>
        <w:instrText>.</w:instrText>
      </w:r>
      <w:r w:rsidRPr="00F000BE">
        <w:rPr>
          <w:rFonts w:cs="Arial"/>
          <w:b/>
          <w:bCs/>
        </w:rPr>
        <w:instrText xml:space="preserve"> 104.01</w:instrText>
      </w:r>
      <w:r w:rsidRPr="00F000BE">
        <w:rPr>
          <w:b/>
        </w:rPr>
        <w:instrText>—</w:instrText>
      </w:r>
      <w:r w:rsidRPr="00F000BE">
        <w:rPr>
          <w:rFonts w:cs="Arial"/>
          <w:b/>
          <w:bCs/>
        </w:rPr>
        <w:instrText>INTENT OF CONTRACT</w:instrText>
      </w:r>
      <w:r w:rsidRPr="00F000BE">
        <w:rPr>
          <w:rFonts w:cs="Arial"/>
          <w:bCs/>
        </w:rPr>
        <w:instrText xml:space="preserve">  </w:instrText>
      </w:r>
      <w:r w:rsidR="00094923">
        <w:rPr>
          <w:rFonts w:cs="Arial"/>
          <w:bCs/>
        </w:rPr>
        <w:instrText>R-7</w:instrText>
      </w:r>
      <w:r w:rsidRPr="00F000BE">
        <w:rPr>
          <w:rFonts w:cs="Arial"/>
          <w:bCs/>
        </w:rPr>
        <w:instrText>-</w:instrText>
      </w:r>
      <w:r w:rsidR="00094923">
        <w:rPr>
          <w:rFonts w:cs="Arial"/>
          <w:bCs/>
        </w:rPr>
        <w:instrText>1</w:instrText>
      </w:r>
      <w:r w:rsidR="004B287C">
        <w:rPr>
          <w:rFonts w:cs="Arial"/>
          <w:bCs/>
        </w:rPr>
        <w:instrText>2</w:instrText>
      </w:r>
      <w:r w:rsidRPr="00F000BE">
        <w:rPr>
          <w:rFonts w:cs="Arial"/>
          <w:bCs/>
        </w:rPr>
        <w:instrText>-</w:instrText>
      </w:r>
      <w:r w:rsidR="004B287C">
        <w:rPr>
          <w:rFonts w:cs="Arial"/>
          <w:bCs/>
        </w:rPr>
        <w:instrText>16</w:instrText>
      </w:r>
      <w:r w:rsidRPr="00F000BE">
        <w:rPr>
          <w:rFonts w:cs="Arial"/>
          <w:bCs/>
        </w:rPr>
        <w:instrText xml:space="preserve"> (SPCN)</w:instrText>
      </w:r>
      <w:bookmarkEnd w:id="0"/>
      <w:bookmarkEnd w:id="1"/>
      <w:bookmarkEnd w:id="2"/>
      <w:bookmarkEnd w:id="3"/>
      <w:r w:rsidRPr="00F000BE">
        <w:instrText xml:space="preserve">" \f C \l "1" </w:instrText>
      </w:r>
      <w:r>
        <w:rPr>
          <w:rFonts w:cs="Arial"/>
          <w:b/>
          <w:bCs/>
        </w:rPr>
        <w:fldChar w:fldCharType="end"/>
      </w:r>
      <w:r w:rsidRPr="00F000BE">
        <w:rPr>
          <w:rFonts w:cs="Arial"/>
        </w:rPr>
        <w:t xml:space="preserve"> of the Specifications is replaced by the following:</w:t>
      </w:r>
    </w:p>
    <w:p w:rsidR="00526872" w:rsidRPr="00F000BE" w:rsidP="00526872" w14:paraId="0B6421B6" w14:textId="77777777">
      <w:pPr>
        <w:ind w:left="2610"/>
        <w:jc w:val="both"/>
        <w:rPr>
          <w:rFonts w:cs="Arial"/>
        </w:rPr>
      </w:pPr>
    </w:p>
    <w:p w:rsidR="00526872" w:rsidRPr="00F000BE" w:rsidP="00526872" w14:paraId="1B6DEF8D" w14:textId="77777777">
      <w:pPr>
        <w:ind w:left="2610"/>
        <w:jc w:val="both"/>
      </w:pPr>
      <w:r w:rsidRPr="00F000BE">
        <w:t>The intent of the Contract is to provide for the completion of all work specified therein.</w:t>
      </w:r>
    </w:p>
    <w:p w:rsidR="00526872" w:rsidRPr="00F000BE" w:rsidP="00526872" w14:paraId="638BC30C" w14:textId="77777777">
      <w:pPr>
        <w:ind w:left="2610"/>
        <w:jc w:val="both"/>
      </w:pPr>
    </w:p>
    <w:p w:rsidR="00526872" w:rsidRPr="00F000BE" w:rsidP="00526872" w14:paraId="03C68080" w14:textId="77777777">
      <w:pPr>
        <w:ind w:left="2610"/>
        <w:jc w:val="both"/>
      </w:pPr>
      <w:r w:rsidRPr="00F000BE">
        <w:t>The Contractor shall base his bid on the cost of completing all work specified in the Contract.</w:t>
      </w:r>
    </w:p>
    <w:p w:rsidR="00526872" w:rsidRPr="00F000BE" w:rsidP="00526872" w14:paraId="713C5982" w14:textId="77777777">
      <w:pPr>
        <w:ind w:left="2610"/>
        <w:jc w:val="both"/>
      </w:pPr>
    </w:p>
    <w:p w:rsidR="00526872" w:rsidRPr="00F000BE" w:rsidP="00526872" w14:paraId="3342B41B" w14:textId="77777777">
      <w:pPr>
        <w:ind w:left="2610"/>
        <w:jc w:val="both"/>
      </w:pPr>
      <w:r w:rsidRPr="00F000BE">
        <w:t>Budgetary constraints as deemed necessary by the Department may be imposed at any time during the life of the Contract.  This may affect the number of routes paved and thus the final quantity of work to be performed.</w:t>
      </w:r>
    </w:p>
    <w:p w:rsidR="00526872" w:rsidRPr="00F000BE" w:rsidP="00526872" w14:paraId="21044E98" w14:textId="77777777">
      <w:pPr>
        <w:ind w:left="2610"/>
        <w:jc w:val="both"/>
      </w:pPr>
    </w:p>
    <w:p w:rsidR="00526872" w:rsidRPr="00F000BE" w:rsidP="00526872" w14:paraId="3D47EE71" w14:textId="77777777">
      <w:pPr>
        <w:ind w:left="2610"/>
        <w:jc w:val="both"/>
      </w:pPr>
      <w:r w:rsidRPr="00F000BE">
        <w:t>If prior to initiating or during the performance of the work, the Engineer determines that the cost of completion of all work specified in the Contract will exceed the limits of the budgeted funds, the Contractor will be notified immediately.  With such notice the Engineer will specify which routes will be deleted according to the Department’s predetermined listing of priorities.</w:t>
      </w:r>
    </w:p>
    <w:p w:rsidR="00526872" w:rsidRPr="00F000BE" w:rsidP="00526872" w14:paraId="0B933AFF" w14:textId="77777777">
      <w:pPr>
        <w:ind w:left="2610"/>
        <w:jc w:val="both"/>
      </w:pPr>
    </w:p>
    <w:p w:rsidR="00526872" w:rsidRPr="00F000BE" w:rsidP="00526872" w14:paraId="2A4B093A" w14:textId="77777777">
      <w:pPr>
        <w:ind w:left="2610"/>
        <w:jc w:val="both"/>
      </w:pPr>
      <w:r w:rsidRPr="00F000BE">
        <w:t>If after routes are deleted and work proceeds, budgets revisions indicate that the cost of work to be completed by the Contractor will fall below the limits of the budgeted funds, the Department will determine which of the previously deleted routes will be returned to the Schedule to be completed at the contract unit price.</w:t>
      </w:r>
    </w:p>
    <w:p w:rsidR="00526872" w:rsidRPr="00F000BE" w:rsidP="00526872" w14:paraId="1BADBF94" w14:textId="77777777">
      <w:pPr>
        <w:ind w:left="2610"/>
        <w:jc w:val="both"/>
        <w:rPr>
          <w:spacing w:val="-3"/>
        </w:rPr>
      </w:pPr>
    </w:p>
    <w:p w:rsidR="00526872" w:rsidRPr="002C360B" w:rsidP="00526872" w14:paraId="739B4B82" w14:textId="11AC26C0">
      <w:pPr>
        <w:ind w:left="2160"/>
        <w:jc w:val="both"/>
        <w:rPr>
          <w:spacing w:val="-3"/>
        </w:rPr>
      </w:pPr>
      <w:r w:rsidRPr="002C360B">
        <w:rPr>
          <w:spacing w:val="-3"/>
        </w:rPr>
        <w:t>10-21-08</w:t>
      </w:r>
      <w:r w:rsidRPr="002C360B" w:rsidR="00094923">
        <w:rPr>
          <w:rFonts w:cs="Arial"/>
        </w:rPr>
        <w:t>; Reissued 7-12-16</w:t>
      </w:r>
      <w:r w:rsidRPr="002C360B">
        <w:rPr>
          <w:spacing w:val="-3"/>
        </w:rPr>
        <w:t xml:space="preserve"> (SPCN)</w:t>
      </w:r>
      <w:r w:rsidRPr="002C360B" w:rsidR="00DD67A5">
        <w:rPr>
          <w:rStyle w:val="Hyperlink"/>
          <w:bCs/>
          <w:color w:val="auto"/>
          <w:u w:val="none"/>
        </w:rPr>
        <w:t xml:space="preserve"> [formerly </w:t>
      </w:r>
      <w:hyperlink r:id="rId9" w:tooltip="SECTION 104.01—INTENT OF CONTRACT (Schedule Work) R-7-12-16 Guidelines-Maintenance schedule projects only.{2007-c104cm0}" w:history="1">
        <w:r w:rsidRPr="002C360B" w:rsidR="002C360B">
          <w:rPr>
            <w:rStyle w:val="Hyperlink"/>
            <w:bCs/>
            <w:color w:val="auto"/>
            <w:u w:val="none"/>
          </w:rPr>
          <w:t>cn104-010100-00</w:t>
        </w:r>
      </w:hyperlink>
      <w:r w:rsidRPr="002C360B" w:rsidR="00DD67A5">
        <w:rPr>
          <w:rStyle w:val="Hyperlink"/>
          <w:bCs/>
          <w:color w:val="auto"/>
          <w:u w:val="none"/>
        </w:rPr>
        <w:t>]</w:t>
      </w:r>
    </w:p>
    <w:p w:rsidR="00526872" w:rsidP="00526872" w14:paraId="27ACA3A7" w14:textId="77777777">
      <w:pPr>
        <w:ind w:left="2160"/>
        <w:jc w:val="both"/>
        <w:rPr>
          <w:spacing w:val="-3"/>
        </w:rPr>
      </w:pPr>
    </w:p>
    <w:p w:rsidR="00526872" w:rsidRPr="00F000BE" w:rsidP="00526872" w14:paraId="6283FBFF" w14:textId="77777777">
      <w:pPr>
        <w:ind w:left="2160"/>
        <w:jc w:val="both"/>
        <w:rPr>
          <w:spacing w:val="-3"/>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135A"/>
    <w:rsid w:val="00026F26"/>
    <w:rsid w:val="000276CD"/>
    <w:rsid w:val="000349D0"/>
    <w:rsid w:val="00044AC0"/>
    <w:rsid w:val="00062167"/>
    <w:rsid w:val="00094923"/>
    <w:rsid w:val="000A67BF"/>
    <w:rsid w:val="000C412B"/>
    <w:rsid w:val="000C746F"/>
    <w:rsid w:val="000F194F"/>
    <w:rsid w:val="001055AC"/>
    <w:rsid w:val="00107AEC"/>
    <w:rsid w:val="00117EF8"/>
    <w:rsid w:val="00130682"/>
    <w:rsid w:val="00173959"/>
    <w:rsid w:val="00195503"/>
    <w:rsid w:val="001A09AC"/>
    <w:rsid w:val="001A305C"/>
    <w:rsid w:val="001C4040"/>
    <w:rsid w:val="001E2045"/>
    <w:rsid w:val="00200A57"/>
    <w:rsid w:val="002147D7"/>
    <w:rsid w:val="002149BE"/>
    <w:rsid w:val="0025109E"/>
    <w:rsid w:val="00265AB5"/>
    <w:rsid w:val="00293D6E"/>
    <w:rsid w:val="00295626"/>
    <w:rsid w:val="00296037"/>
    <w:rsid w:val="002C360B"/>
    <w:rsid w:val="002C517F"/>
    <w:rsid w:val="002D6861"/>
    <w:rsid w:val="002D7FF5"/>
    <w:rsid w:val="002F35D0"/>
    <w:rsid w:val="00304D52"/>
    <w:rsid w:val="00330195"/>
    <w:rsid w:val="003A4446"/>
    <w:rsid w:val="003B7606"/>
    <w:rsid w:val="003C7A9B"/>
    <w:rsid w:val="003D0DE2"/>
    <w:rsid w:val="003F61E6"/>
    <w:rsid w:val="00407155"/>
    <w:rsid w:val="00413782"/>
    <w:rsid w:val="00432F61"/>
    <w:rsid w:val="004425F3"/>
    <w:rsid w:val="00450017"/>
    <w:rsid w:val="00461FF3"/>
    <w:rsid w:val="00471D0A"/>
    <w:rsid w:val="00472E9D"/>
    <w:rsid w:val="00477527"/>
    <w:rsid w:val="0048491E"/>
    <w:rsid w:val="004B287C"/>
    <w:rsid w:val="004B4B71"/>
    <w:rsid w:val="004B7FD4"/>
    <w:rsid w:val="004C068D"/>
    <w:rsid w:val="004C14A1"/>
    <w:rsid w:val="004F6C7B"/>
    <w:rsid w:val="00510D35"/>
    <w:rsid w:val="00516FCB"/>
    <w:rsid w:val="00526872"/>
    <w:rsid w:val="00546DC5"/>
    <w:rsid w:val="00557D55"/>
    <w:rsid w:val="00574B46"/>
    <w:rsid w:val="00583A3E"/>
    <w:rsid w:val="00586DC9"/>
    <w:rsid w:val="005A5B11"/>
    <w:rsid w:val="005B2DE5"/>
    <w:rsid w:val="005C180C"/>
    <w:rsid w:val="005D175F"/>
    <w:rsid w:val="005D4900"/>
    <w:rsid w:val="005F0785"/>
    <w:rsid w:val="0060768B"/>
    <w:rsid w:val="00627601"/>
    <w:rsid w:val="00676336"/>
    <w:rsid w:val="006825BF"/>
    <w:rsid w:val="006A07F3"/>
    <w:rsid w:val="006A2261"/>
    <w:rsid w:val="006A2683"/>
    <w:rsid w:val="006A2AFF"/>
    <w:rsid w:val="006A3977"/>
    <w:rsid w:val="006B1BA8"/>
    <w:rsid w:val="006B3094"/>
    <w:rsid w:val="006C3E33"/>
    <w:rsid w:val="006D2535"/>
    <w:rsid w:val="006E2AE9"/>
    <w:rsid w:val="006F17B7"/>
    <w:rsid w:val="0071701C"/>
    <w:rsid w:val="0072326D"/>
    <w:rsid w:val="00725454"/>
    <w:rsid w:val="00754325"/>
    <w:rsid w:val="00756522"/>
    <w:rsid w:val="0078729B"/>
    <w:rsid w:val="007A334E"/>
    <w:rsid w:val="007C3D79"/>
    <w:rsid w:val="007C3E40"/>
    <w:rsid w:val="007D4C15"/>
    <w:rsid w:val="008077A1"/>
    <w:rsid w:val="00833443"/>
    <w:rsid w:val="00862AD9"/>
    <w:rsid w:val="00866C5C"/>
    <w:rsid w:val="00867F9E"/>
    <w:rsid w:val="00880B39"/>
    <w:rsid w:val="008A281A"/>
    <w:rsid w:val="008A523E"/>
    <w:rsid w:val="008B26F3"/>
    <w:rsid w:val="008C393C"/>
    <w:rsid w:val="008F11C4"/>
    <w:rsid w:val="009010A5"/>
    <w:rsid w:val="00924E8D"/>
    <w:rsid w:val="00944D71"/>
    <w:rsid w:val="00944F39"/>
    <w:rsid w:val="009544D8"/>
    <w:rsid w:val="0096455F"/>
    <w:rsid w:val="00965CE6"/>
    <w:rsid w:val="009676B5"/>
    <w:rsid w:val="009779CA"/>
    <w:rsid w:val="00986D3E"/>
    <w:rsid w:val="009874DC"/>
    <w:rsid w:val="009A3240"/>
    <w:rsid w:val="009A5EE3"/>
    <w:rsid w:val="009D24D6"/>
    <w:rsid w:val="009E3AB8"/>
    <w:rsid w:val="009F3964"/>
    <w:rsid w:val="00A00FF3"/>
    <w:rsid w:val="00A0105E"/>
    <w:rsid w:val="00A02BF6"/>
    <w:rsid w:val="00A06350"/>
    <w:rsid w:val="00A1617D"/>
    <w:rsid w:val="00A21ABA"/>
    <w:rsid w:val="00A51519"/>
    <w:rsid w:val="00A65374"/>
    <w:rsid w:val="00A66530"/>
    <w:rsid w:val="00AA49D0"/>
    <w:rsid w:val="00AA5C1E"/>
    <w:rsid w:val="00AB38F9"/>
    <w:rsid w:val="00B03E56"/>
    <w:rsid w:val="00B11F8B"/>
    <w:rsid w:val="00B26F38"/>
    <w:rsid w:val="00B27C1F"/>
    <w:rsid w:val="00B509A0"/>
    <w:rsid w:val="00B879F6"/>
    <w:rsid w:val="00BB2A76"/>
    <w:rsid w:val="00BB3332"/>
    <w:rsid w:val="00BB3365"/>
    <w:rsid w:val="00BB4600"/>
    <w:rsid w:val="00BC0A28"/>
    <w:rsid w:val="00BC7D8C"/>
    <w:rsid w:val="00BE3329"/>
    <w:rsid w:val="00C011C3"/>
    <w:rsid w:val="00C05963"/>
    <w:rsid w:val="00C35B9A"/>
    <w:rsid w:val="00C46D4D"/>
    <w:rsid w:val="00C56BE2"/>
    <w:rsid w:val="00C640E3"/>
    <w:rsid w:val="00C826C3"/>
    <w:rsid w:val="00C83B74"/>
    <w:rsid w:val="00C927B8"/>
    <w:rsid w:val="00CA25D3"/>
    <w:rsid w:val="00CA5396"/>
    <w:rsid w:val="00CB1B50"/>
    <w:rsid w:val="00CE28D8"/>
    <w:rsid w:val="00CF7156"/>
    <w:rsid w:val="00D07472"/>
    <w:rsid w:val="00D17E07"/>
    <w:rsid w:val="00D7425B"/>
    <w:rsid w:val="00D74A4C"/>
    <w:rsid w:val="00D82EF0"/>
    <w:rsid w:val="00D86633"/>
    <w:rsid w:val="00DA60C9"/>
    <w:rsid w:val="00DB61A3"/>
    <w:rsid w:val="00DD28D0"/>
    <w:rsid w:val="00DD55AF"/>
    <w:rsid w:val="00DD67A5"/>
    <w:rsid w:val="00E049D1"/>
    <w:rsid w:val="00E1261C"/>
    <w:rsid w:val="00E34F5C"/>
    <w:rsid w:val="00E3559E"/>
    <w:rsid w:val="00E52DEB"/>
    <w:rsid w:val="00E67DFC"/>
    <w:rsid w:val="00E75AF1"/>
    <w:rsid w:val="00E91EB6"/>
    <w:rsid w:val="00E9715A"/>
    <w:rsid w:val="00E971BB"/>
    <w:rsid w:val="00EB28CC"/>
    <w:rsid w:val="00EF4E5C"/>
    <w:rsid w:val="00F000BE"/>
    <w:rsid w:val="00F234D3"/>
    <w:rsid w:val="00F32C03"/>
    <w:rsid w:val="00F35861"/>
    <w:rsid w:val="00F67A7B"/>
    <w:rsid w:val="00F92FF8"/>
    <w:rsid w:val="00F93B7D"/>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BB6B867-16DC-44DD-98DD-090E3CD4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4-000110-00docx" TargetMode="External" /><Relationship Id="rId9" Type="http://schemas.openxmlformats.org/officeDocument/2006/relationships/hyperlink" Target="HTTPS://COVGOV.SHAREPOINT.COM/sites/TM-VDOT-SC-Specifications-External/2016_Standard_Specifications/cn104-01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cn104-000110-00</Specification_x0020_Number>
    <Status xmlns="2328571d-b9d5-471b-8d96-2ccb743ec3d4">Active</Status>
    <Usage_x0020_Guidelines xmlns="2328571d-b9d5-471b-8d96-2ccb743ec3d4">For use on maintenance schedule projects only.</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104</Section>
    <LAP_x0020_Pick_x0020_List xmlns="2328571d-b9d5-471b-8d96-2ccb743ec3d4">false</LAP_x0020_Pick_x0020_List>
    <Revision_x0020_Date xmlns="2328571d-b9d5-471b-8d96-2ccb743ec3d4">2008-10-21T04:00:00+00:00</Revision_x0020_Date>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4576E816-E0BD-48E8-8EEF-5542390E8DFE}">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104.01—INTENT OF CONTRACT (Schedule Work) R-7-12-16</vt:lpstr>
    </vt:vector>
  </TitlesOfParts>
  <Company>VDOT</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104.01 - INTENT OF CONTRACT (Schedule Work)</dc:title>
  <dc:creator>vdot</dc:creator>
  <cp:lastModifiedBy>Gayle, David W. (VDOT)</cp:lastModifiedBy>
  <cp:revision>134</cp:revision>
  <dcterms:created xsi:type="dcterms:W3CDTF">2015-10-15T17:45:00Z</dcterms:created>
  <dcterms:modified xsi:type="dcterms:W3CDTF">2018-12-18T03:23:00Z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https://outsidevdot.cov.virginia.gov/P0JQP/2016_Standard_Specifications/Forms/PLGG.aspx?View={059C9ADD-1EEB-4E46-8248-51123B71B3E6}&amp;FilterField1=ID&amp;FilterValue1=67,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cn104-010100-00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Maintenance schedule projects only.{2007-c104cm0}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